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6" w14:textId="77777777" w:rsidR="00734091" w:rsidRDefault="00E22E8B">
      <w:pPr>
        <w:keepNext/>
        <w:ind w:firstLine="709"/>
        <w:jc w:val="right"/>
        <w:rPr>
          <w:rFonts w:ascii="Times New Roman" w:eastAsia="Times New Roman" w:hAnsi="Times New Roman" w:cs="Times New Roman"/>
          <w:b/>
          <w:sz w:val="24"/>
          <w:szCs w:val="24"/>
        </w:rPr>
      </w:pPr>
      <w:bookmarkStart w:id="0" w:name="_heading=h.gjdgxs" w:colFirst="0" w:colLast="0"/>
      <w:bookmarkStart w:id="1" w:name="_GoBack"/>
      <w:bookmarkEnd w:id="0"/>
      <w:bookmarkEnd w:id="1"/>
      <w:r>
        <w:rPr>
          <w:rFonts w:ascii="Times New Roman" w:eastAsia="Times New Roman" w:hAnsi="Times New Roman" w:cs="Times New Roman"/>
          <w:b/>
          <w:sz w:val="24"/>
          <w:szCs w:val="24"/>
        </w:rPr>
        <w:t>ПРИЛОЖЕНИЕ 5</w:t>
      </w:r>
    </w:p>
    <w:p w14:paraId="00000007" w14:textId="0454E060" w:rsidR="00734091" w:rsidRDefault="00E22E8B">
      <w:pPr>
        <w:keepNext/>
        <w:jc w:val="right"/>
        <w:rPr>
          <w:rFonts w:ascii="Times New Roman" w:eastAsia="Times New Roman" w:hAnsi="Times New Roman" w:cs="Times New Roman"/>
          <w:b/>
          <w:sz w:val="24"/>
          <w:szCs w:val="24"/>
        </w:rPr>
      </w:pPr>
      <w:bookmarkStart w:id="2" w:name="_heading=h.30j0zll" w:colFirst="0" w:colLast="0"/>
      <w:bookmarkEnd w:id="2"/>
      <w:r>
        <w:rPr>
          <w:rFonts w:ascii="Times New Roman" w:eastAsia="Times New Roman" w:hAnsi="Times New Roman" w:cs="Times New Roman"/>
          <w:b/>
          <w:sz w:val="24"/>
          <w:szCs w:val="24"/>
        </w:rPr>
        <w:t xml:space="preserve">к </w:t>
      </w:r>
      <w:r w:rsidRPr="001C0E1C">
        <w:rPr>
          <w:rFonts w:ascii="Times New Roman" w:eastAsia="Times New Roman" w:hAnsi="Times New Roman" w:cs="Times New Roman"/>
          <w:b/>
          <w:strike/>
          <w:sz w:val="24"/>
          <w:szCs w:val="24"/>
        </w:rPr>
        <w:t>ПОП-П</w:t>
      </w:r>
      <w:r>
        <w:rPr>
          <w:rFonts w:ascii="Times New Roman" w:eastAsia="Times New Roman" w:hAnsi="Times New Roman" w:cs="Times New Roman"/>
          <w:b/>
          <w:sz w:val="24"/>
          <w:szCs w:val="24"/>
        </w:rPr>
        <w:t xml:space="preserve"> </w:t>
      </w:r>
      <w:r w:rsidR="001C0E1C" w:rsidRPr="001C0E1C">
        <w:rPr>
          <w:rFonts w:ascii="Times New Roman" w:eastAsia="Times New Roman" w:hAnsi="Times New Roman" w:cs="Times New Roman"/>
          <w:b/>
          <w:color w:val="FF0000"/>
          <w:sz w:val="24"/>
          <w:szCs w:val="24"/>
        </w:rPr>
        <w:t xml:space="preserve">ПАОП-П </w:t>
      </w:r>
      <w:r>
        <w:rPr>
          <w:rFonts w:ascii="Times New Roman" w:eastAsia="Times New Roman" w:hAnsi="Times New Roman" w:cs="Times New Roman"/>
          <w:b/>
          <w:sz w:val="24"/>
          <w:szCs w:val="24"/>
        </w:rPr>
        <w:t xml:space="preserve">по профессии </w:t>
      </w:r>
      <w:r>
        <w:rPr>
          <w:rFonts w:ascii="Times New Roman" w:eastAsia="Times New Roman" w:hAnsi="Times New Roman" w:cs="Times New Roman"/>
          <w:b/>
          <w:sz w:val="24"/>
          <w:szCs w:val="24"/>
        </w:rPr>
        <w:br/>
      </w:r>
      <w:r w:rsidR="00652F33">
        <w:rPr>
          <w:rFonts w:ascii="Times New Roman" w:eastAsia="Times New Roman" w:hAnsi="Times New Roman" w:cs="Times New Roman"/>
          <w:b/>
          <w:sz w:val="24"/>
          <w:szCs w:val="24"/>
        </w:rPr>
        <w:t>23.01.17 Мастер по ремонту и обслуживанию автомобилей</w:t>
      </w:r>
    </w:p>
    <w:p w14:paraId="00000008" w14:textId="77777777" w:rsidR="00734091" w:rsidRDefault="00734091">
      <w:pPr>
        <w:keepNext/>
        <w:jc w:val="right"/>
        <w:rPr>
          <w:rFonts w:ascii="Times New Roman" w:eastAsia="Times New Roman" w:hAnsi="Times New Roman" w:cs="Times New Roman"/>
          <w:b/>
          <w:sz w:val="24"/>
          <w:szCs w:val="24"/>
        </w:rPr>
      </w:pPr>
    </w:p>
    <w:p w14:paraId="00000009" w14:textId="77777777" w:rsidR="00734091" w:rsidRDefault="00734091">
      <w:pPr>
        <w:spacing w:after="384" w:line="265" w:lineRule="auto"/>
        <w:ind w:left="276" w:right="288" w:hanging="10"/>
        <w:jc w:val="right"/>
        <w:rPr>
          <w:rFonts w:ascii="Times New Roman" w:eastAsia="Times New Roman" w:hAnsi="Times New Roman" w:cs="Times New Roman"/>
          <w:color w:val="000000"/>
          <w:sz w:val="24"/>
          <w:szCs w:val="24"/>
        </w:rPr>
      </w:pPr>
    </w:p>
    <w:p w14:paraId="0000000A" w14:textId="77777777" w:rsidR="00734091" w:rsidRDefault="00734091">
      <w:pPr>
        <w:spacing w:after="384" w:line="265" w:lineRule="auto"/>
        <w:ind w:left="276" w:right="288" w:hanging="10"/>
        <w:jc w:val="right"/>
        <w:rPr>
          <w:rFonts w:ascii="Times New Roman" w:eastAsia="Times New Roman" w:hAnsi="Times New Roman" w:cs="Times New Roman"/>
          <w:color w:val="000000"/>
          <w:sz w:val="24"/>
          <w:szCs w:val="24"/>
        </w:rPr>
      </w:pPr>
    </w:p>
    <w:p w14:paraId="0000000B" w14:textId="77777777" w:rsidR="00734091" w:rsidRDefault="00734091">
      <w:pPr>
        <w:spacing w:after="384" w:line="265" w:lineRule="auto"/>
        <w:ind w:left="276" w:right="288" w:hanging="10"/>
        <w:jc w:val="right"/>
        <w:rPr>
          <w:rFonts w:ascii="Times New Roman" w:eastAsia="Times New Roman" w:hAnsi="Times New Roman" w:cs="Times New Roman"/>
          <w:color w:val="000000"/>
          <w:sz w:val="24"/>
          <w:szCs w:val="24"/>
        </w:rPr>
      </w:pPr>
    </w:p>
    <w:p w14:paraId="0000000C" w14:textId="77777777" w:rsidR="00734091" w:rsidRDefault="00734091">
      <w:pPr>
        <w:spacing w:after="384" w:line="265" w:lineRule="auto"/>
        <w:ind w:left="276" w:right="288" w:hanging="10"/>
        <w:jc w:val="right"/>
        <w:rPr>
          <w:rFonts w:ascii="Times New Roman" w:eastAsia="Times New Roman" w:hAnsi="Times New Roman" w:cs="Times New Roman"/>
          <w:color w:val="000000"/>
          <w:sz w:val="24"/>
          <w:szCs w:val="24"/>
        </w:rPr>
      </w:pPr>
    </w:p>
    <w:p w14:paraId="0000000D" w14:textId="03BD93FA" w:rsidR="00734091" w:rsidRDefault="00E22E8B">
      <w:pPr>
        <w:spacing w:after="5" w:line="265" w:lineRule="auto"/>
        <w:ind w:left="154" w:right="173" w:hanging="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ПРИМЕРНАЯ </w:t>
      </w:r>
      <w:r w:rsidR="001C0E1C">
        <w:rPr>
          <w:rFonts w:ascii="Times New Roman" w:hAnsi="Times New Roman"/>
          <w:b/>
          <w:color w:val="FF0000"/>
          <w:sz w:val="24"/>
          <w:szCs w:val="24"/>
          <w:lang w:eastAsia="en-US"/>
        </w:rPr>
        <w:t xml:space="preserve">АДАПТИРОВАННАЯ </w:t>
      </w:r>
      <w:r>
        <w:rPr>
          <w:rFonts w:ascii="Times New Roman" w:eastAsia="Times New Roman" w:hAnsi="Times New Roman" w:cs="Times New Roman"/>
          <w:b/>
          <w:color w:val="000000"/>
          <w:sz w:val="24"/>
          <w:szCs w:val="24"/>
        </w:rPr>
        <w:t>РАБОЧАЯ ПРОГРАММА ВОСПИТАНИЯ</w:t>
      </w:r>
      <w:r>
        <w:rPr>
          <w:rFonts w:ascii="Times New Roman" w:eastAsia="Times New Roman" w:hAnsi="Times New Roman" w:cs="Times New Roman"/>
          <w:b/>
          <w:color w:val="000000"/>
          <w:sz w:val="24"/>
          <w:szCs w:val="24"/>
        </w:rPr>
        <w:br/>
      </w:r>
    </w:p>
    <w:p w14:paraId="0000000E" w14:textId="77777777" w:rsidR="00734091" w:rsidRPr="001C0E1C" w:rsidRDefault="00734091">
      <w:pPr>
        <w:spacing w:after="5" w:line="265" w:lineRule="auto"/>
        <w:ind w:left="154" w:right="173" w:hanging="10"/>
        <w:jc w:val="center"/>
        <w:rPr>
          <w:rFonts w:ascii="Times New Roman" w:eastAsia="Times New Roman" w:hAnsi="Times New Roman" w:cs="Times New Roman"/>
          <w:b/>
          <w:color w:val="0070C0"/>
          <w:sz w:val="24"/>
          <w:szCs w:val="24"/>
        </w:rPr>
      </w:pPr>
    </w:p>
    <w:p w14:paraId="53D10B82" w14:textId="0845BC5D" w:rsidR="00652F33" w:rsidRPr="001C0E1C" w:rsidRDefault="00652F33" w:rsidP="00652F33">
      <w:pPr>
        <w:spacing w:after="5" w:line="265" w:lineRule="auto"/>
        <w:ind w:left="154" w:right="173" w:hanging="10"/>
        <w:jc w:val="center"/>
        <w:rPr>
          <w:rFonts w:ascii="Times New Roman" w:hAnsi="Times New Roman"/>
          <w:color w:val="0070C0"/>
          <w:sz w:val="24"/>
          <w:szCs w:val="24"/>
        </w:rPr>
      </w:pPr>
      <w:r w:rsidRPr="001C0E1C">
        <w:rPr>
          <w:rFonts w:ascii="Times New Roman" w:hAnsi="Times New Roman"/>
          <w:color w:val="0070C0"/>
          <w:sz w:val="24"/>
          <w:szCs w:val="24"/>
        </w:rPr>
        <w:t xml:space="preserve">Рабочая программа воспитания разрабатывается </w:t>
      </w:r>
      <w:r w:rsidRPr="001C0E1C">
        <w:rPr>
          <w:rFonts w:ascii="Times New Roman" w:hAnsi="Times New Roman"/>
          <w:color w:val="0070C0"/>
          <w:sz w:val="24"/>
          <w:szCs w:val="24"/>
        </w:rPr>
        <w:br/>
        <w:t>на основе примерной программы воспитания по 23.00.00 Техника и технологии наземного транспорта, одобренной р</w:t>
      </w:r>
      <w:r w:rsidRPr="001C0E1C">
        <w:rPr>
          <w:rFonts w:ascii="Times New Roman" w:hAnsi="Times New Roman"/>
          <w:color w:val="0070C0"/>
          <w:sz w:val="24"/>
          <w:szCs w:val="24"/>
          <w:lang w:eastAsia="en-US"/>
        </w:rPr>
        <w:t>ешением ФУМО СПО Протокол</w:t>
      </w:r>
      <w:r w:rsidR="00F3237C" w:rsidRPr="001C0E1C">
        <w:rPr>
          <w:rFonts w:ascii="Times New Roman" w:hAnsi="Times New Roman"/>
          <w:color w:val="0070C0"/>
          <w:sz w:val="24"/>
          <w:szCs w:val="24"/>
          <w:lang w:eastAsia="en-US"/>
        </w:rPr>
        <w:t>ом</w:t>
      </w:r>
      <w:r w:rsidRPr="001C0E1C">
        <w:rPr>
          <w:rFonts w:ascii="Times New Roman" w:hAnsi="Times New Roman"/>
          <w:color w:val="0070C0"/>
          <w:sz w:val="24"/>
          <w:szCs w:val="24"/>
          <w:lang w:eastAsia="en-US"/>
        </w:rPr>
        <w:t xml:space="preserve"> от 27.08.2003 № 7 </w:t>
      </w:r>
      <w:r w:rsidRPr="001C0E1C">
        <w:rPr>
          <w:rFonts w:ascii="Times New Roman" w:hAnsi="Times New Roman"/>
          <w:color w:val="0070C0"/>
          <w:sz w:val="24"/>
          <w:szCs w:val="24"/>
        </w:rPr>
        <w:t xml:space="preserve">и размещенной в реестре по ссылке: </w:t>
      </w:r>
      <w:hyperlink r:id="rId8" w:history="1">
        <w:r w:rsidRPr="001C0E1C">
          <w:rPr>
            <w:rStyle w:val="ae"/>
            <w:rFonts w:ascii="Times New Roman" w:hAnsi="Times New Roman"/>
            <w:color w:val="0070C0"/>
            <w:sz w:val="24"/>
            <w:szCs w:val="24"/>
          </w:rPr>
          <w:t>https://reestrspo.firpo.ru/usefulResource/8</w:t>
        </w:r>
      </w:hyperlink>
    </w:p>
    <w:p w14:paraId="00000011" w14:textId="77777777" w:rsidR="00734091" w:rsidRDefault="00734091">
      <w:pPr>
        <w:spacing w:after="5" w:line="265" w:lineRule="auto"/>
        <w:ind w:left="154" w:right="173" w:hanging="10"/>
        <w:jc w:val="center"/>
        <w:rPr>
          <w:rFonts w:ascii="Times New Roman" w:eastAsia="Times New Roman" w:hAnsi="Times New Roman" w:cs="Times New Roman"/>
          <w:sz w:val="24"/>
          <w:szCs w:val="24"/>
        </w:rPr>
      </w:pPr>
    </w:p>
    <w:p w14:paraId="00000012" w14:textId="77777777" w:rsidR="00734091" w:rsidRDefault="00734091">
      <w:pPr>
        <w:spacing w:after="5" w:line="265" w:lineRule="auto"/>
        <w:ind w:left="154" w:right="173" w:hanging="10"/>
        <w:jc w:val="center"/>
        <w:rPr>
          <w:rFonts w:ascii="Times New Roman" w:eastAsia="Times New Roman" w:hAnsi="Times New Roman" w:cs="Times New Roman"/>
          <w:b/>
          <w:i/>
          <w:color w:val="FF0000"/>
          <w:sz w:val="24"/>
          <w:szCs w:val="24"/>
        </w:rPr>
      </w:pPr>
    </w:p>
    <w:p w14:paraId="00000013"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4"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5"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6"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7"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8"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9" w14:textId="77777777" w:rsidR="00734091" w:rsidRDefault="00734091">
      <w:pPr>
        <w:spacing w:after="5" w:line="265" w:lineRule="auto"/>
        <w:ind w:right="173"/>
        <w:rPr>
          <w:rFonts w:ascii="Times New Roman" w:eastAsia="Times New Roman" w:hAnsi="Times New Roman" w:cs="Times New Roman"/>
          <w:b/>
          <w:sz w:val="24"/>
          <w:szCs w:val="24"/>
        </w:rPr>
      </w:pPr>
    </w:p>
    <w:p w14:paraId="0000001A"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B"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C"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D" w14:textId="77777777" w:rsidR="00734091" w:rsidRDefault="00734091">
      <w:pPr>
        <w:spacing w:after="5" w:line="265" w:lineRule="auto"/>
        <w:ind w:left="154" w:right="173" w:hanging="10"/>
        <w:jc w:val="center"/>
        <w:rPr>
          <w:rFonts w:ascii="Times New Roman" w:eastAsia="Times New Roman" w:hAnsi="Times New Roman" w:cs="Times New Roman"/>
          <w:b/>
          <w:color w:val="000000"/>
          <w:sz w:val="24"/>
          <w:szCs w:val="24"/>
        </w:rPr>
      </w:pPr>
    </w:p>
    <w:p w14:paraId="0000001E" w14:textId="77777777" w:rsidR="00734091" w:rsidRDefault="00734091">
      <w:pPr>
        <w:spacing w:after="5" w:line="265" w:lineRule="auto"/>
        <w:ind w:right="173"/>
        <w:rPr>
          <w:rFonts w:ascii="Times New Roman" w:eastAsia="Times New Roman" w:hAnsi="Times New Roman" w:cs="Times New Roman"/>
          <w:b/>
          <w:sz w:val="24"/>
          <w:szCs w:val="24"/>
        </w:rPr>
      </w:pPr>
    </w:p>
    <w:p w14:paraId="0000001F" w14:textId="2D19B9DB" w:rsidR="00734091" w:rsidRDefault="00734091">
      <w:pPr>
        <w:spacing w:after="5" w:line="265" w:lineRule="auto"/>
        <w:ind w:left="154" w:right="173" w:hanging="10"/>
        <w:jc w:val="center"/>
        <w:rPr>
          <w:rFonts w:ascii="Times New Roman" w:eastAsia="Times New Roman" w:hAnsi="Times New Roman" w:cs="Times New Roman"/>
          <w:b/>
          <w:sz w:val="24"/>
          <w:szCs w:val="24"/>
        </w:rPr>
      </w:pPr>
    </w:p>
    <w:p w14:paraId="4EFBC0C7" w14:textId="2B1F714E" w:rsidR="00654694" w:rsidRDefault="00654694">
      <w:pPr>
        <w:spacing w:after="5" w:line="265" w:lineRule="auto"/>
        <w:ind w:left="154" w:right="173" w:hanging="10"/>
        <w:jc w:val="center"/>
        <w:rPr>
          <w:rFonts w:ascii="Times New Roman" w:eastAsia="Times New Roman" w:hAnsi="Times New Roman" w:cs="Times New Roman"/>
          <w:b/>
          <w:sz w:val="24"/>
          <w:szCs w:val="24"/>
        </w:rPr>
      </w:pPr>
    </w:p>
    <w:p w14:paraId="704A7D19" w14:textId="74AE1806" w:rsidR="00654694" w:rsidRDefault="00654694">
      <w:pPr>
        <w:spacing w:after="5" w:line="265" w:lineRule="auto"/>
        <w:ind w:left="154" w:right="173" w:hanging="10"/>
        <w:jc w:val="center"/>
        <w:rPr>
          <w:rFonts w:ascii="Times New Roman" w:eastAsia="Times New Roman" w:hAnsi="Times New Roman" w:cs="Times New Roman"/>
          <w:b/>
          <w:sz w:val="24"/>
          <w:szCs w:val="24"/>
        </w:rPr>
      </w:pPr>
    </w:p>
    <w:p w14:paraId="55DC8667" w14:textId="081D10BD" w:rsidR="00654694" w:rsidRDefault="00654694">
      <w:pPr>
        <w:spacing w:after="5" w:line="265" w:lineRule="auto"/>
        <w:ind w:left="154" w:right="173" w:hanging="10"/>
        <w:jc w:val="center"/>
        <w:rPr>
          <w:rFonts w:ascii="Times New Roman" w:eastAsia="Times New Roman" w:hAnsi="Times New Roman" w:cs="Times New Roman"/>
          <w:b/>
          <w:sz w:val="24"/>
          <w:szCs w:val="24"/>
        </w:rPr>
      </w:pPr>
    </w:p>
    <w:p w14:paraId="5E17C4AD" w14:textId="50E10C85" w:rsidR="00654694" w:rsidRDefault="00654694">
      <w:pPr>
        <w:spacing w:after="5" w:line="265" w:lineRule="auto"/>
        <w:ind w:left="154" w:right="173" w:hanging="10"/>
        <w:jc w:val="center"/>
        <w:rPr>
          <w:rFonts w:ascii="Times New Roman" w:eastAsia="Times New Roman" w:hAnsi="Times New Roman" w:cs="Times New Roman"/>
          <w:b/>
          <w:sz w:val="24"/>
          <w:szCs w:val="24"/>
        </w:rPr>
      </w:pPr>
    </w:p>
    <w:p w14:paraId="64AA24D4" w14:textId="77777777" w:rsidR="00654694" w:rsidRDefault="00654694">
      <w:pPr>
        <w:spacing w:after="5" w:line="265" w:lineRule="auto"/>
        <w:ind w:left="154" w:right="173" w:hanging="10"/>
        <w:jc w:val="center"/>
        <w:rPr>
          <w:rFonts w:ascii="Times New Roman" w:eastAsia="Times New Roman" w:hAnsi="Times New Roman" w:cs="Times New Roman"/>
          <w:b/>
          <w:sz w:val="24"/>
          <w:szCs w:val="24"/>
        </w:rPr>
      </w:pPr>
    </w:p>
    <w:p w14:paraId="00000020" w14:textId="77777777" w:rsidR="00734091" w:rsidRDefault="00734091">
      <w:pPr>
        <w:spacing w:after="56" w:line="265" w:lineRule="auto"/>
        <w:ind w:right="302"/>
        <w:rPr>
          <w:rFonts w:ascii="Times New Roman" w:eastAsia="Times New Roman" w:hAnsi="Times New Roman" w:cs="Times New Roman"/>
          <w:color w:val="000000"/>
          <w:sz w:val="24"/>
          <w:szCs w:val="24"/>
        </w:rPr>
      </w:pPr>
    </w:p>
    <w:p w14:paraId="245AC7D8" w14:textId="77777777" w:rsidR="00F3237C" w:rsidRDefault="00F3237C">
      <w:pPr>
        <w:spacing w:after="56" w:line="265" w:lineRule="auto"/>
        <w:ind w:left="276" w:right="302" w:hanging="10"/>
        <w:jc w:val="center"/>
        <w:rPr>
          <w:rFonts w:ascii="Times New Roman" w:eastAsia="Times New Roman" w:hAnsi="Times New Roman" w:cs="Times New Roman"/>
          <w:b/>
          <w:color w:val="000000"/>
          <w:sz w:val="24"/>
          <w:szCs w:val="24"/>
        </w:rPr>
      </w:pPr>
    </w:p>
    <w:p w14:paraId="37D3D8B8" w14:textId="77777777" w:rsidR="00F3237C" w:rsidRDefault="00F3237C">
      <w:pPr>
        <w:spacing w:after="56" w:line="265" w:lineRule="auto"/>
        <w:ind w:left="276" w:right="302" w:hanging="10"/>
        <w:jc w:val="center"/>
        <w:rPr>
          <w:rFonts w:ascii="Times New Roman" w:eastAsia="Times New Roman" w:hAnsi="Times New Roman" w:cs="Times New Roman"/>
          <w:b/>
          <w:color w:val="000000"/>
          <w:sz w:val="24"/>
          <w:szCs w:val="24"/>
        </w:rPr>
      </w:pPr>
    </w:p>
    <w:p w14:paraId="6B008ABD" w14:textId="77777777" w:rsidR="00B33EEF" w:rsidRDefault="001C0E1C" w:rsidP="001C0E1C">
      <w:pPr>
        <w:spacing w:after="56" w:line="264" w:lineRule="auto"/>
        <w:ind w:left="276" w:right="302" w:hanging="10"/>
        <w:jc w:val="center"/>
        <w:rPr>
          <w:rFonts w:ascii="Times New Roman" w:hAnsi="Times New Roman"/>
          <w:b/>
          <w:bCs/>
          <w:color w:val="FF0000"/>
          <w:sz w:val="24"/>
          <w:szCs w:val="24"/>
        </w:rPr>
        <w:sectPr w:rsidR="00B33EEF">
          <w:headerReference w:type="default" r:id="rId9"/>
          <w:footerReference w:type="even" r:id="rId10"/>
          <w:footerReference w:type="default" r:id="rId11"/>
          <w:pgSz w:w="11906" w:h="16838"/>
          <w:pgMar w:top="1134" w:right="567" w:bottom="1134" w:left="1134" w:header="709" w:footer="709" w:gutter="0"/>
          <w:pgNumType w:start="1"/>
          <w:cols w:space="720"/>
        </w:sectPr>
      </w:pPr>
      <w:r>
        <w:rPr>
          <w:rFonts w:ascii="Times New Roman" w:hAnsi="Times New Roman"/>
          <w:b/>
          <w:strike/>
          <w:color w:val="000000"/>
          <w:sz w:val="24"/>
          <w:lang w:eastAsia="en-US"/>
        </w:rPr>
        <w:t>2024 г.</w:t>
      </w:r>
      <w:r>
        <w:rPr>
          <w:rFonts w:ascii="Times New Roman" w:hAnsi="Times New Roman"/>
          <w:bCs/>
          <w:strike/>
          <w:sz w:val="24"/>
          <w:szCs w:val="24"/>
        </w:rPr>
        <w:t xml:space="preserve"> </w:t>
      </w:r>
      <w:r>
        <w:rPr>
          <w:rFonts w:ascii="Times New Roman" w:hAnsi="Times New Roman"/>
          <w:bCs/>
          <w:sz w:val="24"/>
          <w:szCs w:val="24"/>
        </w:rPr>
        <w:t xml:space="preserve">  </w:t>
      </w:r>
      <w:r>
        <w:rPr>
          <w:rFonts w:ascii="Times New Roman" w:hAnsi="Times New Roman"/>
          <w:b/>
          <w:bCs/>
          <w:color w:val="FF0000"/>
          <w:sz w:val="24"/>
          <w:szCs w:val="24"/>
        </w:rPr>
        <w:t>2025 г.</w:t>
      </w:r>
    </w:p>
    <w:p w14:paraId="0ED76EDF" w14:textId="77777777" w:rsidR="00B33EEF" w:rsidRPr="00995AA8" w:rsidRDefault="00B33EEF" w:rsidP="00B33EEF">
      <w:pPr>
        <w:spacing w:after="572" w:line="265" w:lineRule="auto"/>
        <w:ind w:left="276" w:right="274" w:hanging="10"/>
        <w:jc w:val="center"/>
        <w:rPr>
          <w:rFonts w:ascii="Times New Roman" w:hAnsi="Times New Roman"/>
          <w:color w:val="000000"/>
          <w:sz w:val="24"/>
          <w:lang w:eastAsia="en-US"/>
        </w:rPr>
      </w:pPr>
      <w:r w:rsidRPr="00EF062D">
        <w:rPr>
          <w:rFonts w:ascii="Times New Roman" w:hAnsi="Times New Roman"/>
          <w:color w:val="000000"/>
          <w:sz w:val="24"/>
          <w:lang w:eastAsia="en-US"/>
        </w:rPr>
        <w:lastRenderedPageBreak/>
        <w:t>СОДЕРЖАНИЕ</w:t>
      </w:r>
    </w:p>
    <w:p w14:paraId="79C51E60"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1. ЦЕЛЕВОЙ</w:t>
      </w:r>
      <w:r w:rsidRPr="00EF062D">
        <w:rPr>
          <w:rFonts w:ascii="Times New Roman" w:hAnsi="Times New Roman"/>
          <w:sz w:val="24"/>
          <w:szCs w:val="24"/>
        </w:rPr>
        <w:tab/>
      </w:r>
    </w:p>
    <w:p w14:paraId="1A2B4003"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w:t>
      </w:r>
      <w:r>
        <w:rPr>
          <w:rFonts w:ascii="Times New Roman" w:hAnsi="Times New Roman"/>
          <w:sz w:val="24"/>
          <w:szCs w:val="24"/>
        </w:rPr>
        <w:t>1</w:t>
      </w:r>
      <w:r w:rsidRPr="00EF062D">
        <w:rPr>
          <w:rFonts w:ascii="Times New Roman" w:hAnsi="Times New Roman"/>
          <w:sz w:val="24"/>
          <w:szCs w:val="24"/>
        </w:rPr>
        <w:t>. Целевые ориентиры воспитания</w:t>
      </w:r>
      <w:r w:rsidRPr="00EF062D">
        <w:rPr>
          <w:rFonts w:ascii="Times New Roman" w:hAnsi="Times New Roman"/>
          <w:sz w:val="24"/>
          <w:szCs w:val="24"/>
        </w:rPr>
        <w:tab/>
      </w:r>
    </w:p>
    <w:p w14:paraId="084385BD"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2. СОДЕРЖАТЕЛЬНЫЙ</w:t>
      </w:r>
      <w:r w:rsidRPr="00EF062D">
        <w:rPr>
          <w:rFonts w:ascii="Times New Roman" w:hAnsi="Times New Roman"/>
          <w:sz w:val="24"/>
          <w:szCs w:val="24"/>
        </w:rPr>
        <w:tab/>
      </w:r>
    </w:p>
    <w:p w14:paraId="216E648D"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2.</w:t>
      </w:r>
      <w:r>
        <w:rPr>
          <w:rFonts w:ascii="Times New Roman" w:hAnsi="Times New Roman"/>
          <w:sz w:val="24"/>
          <w:szCs w:val="24"/>
        </w:rPr>
        <w:t>1</w:t>
      </w:r>
      <w:r w:rsidRPr="00EF062D">
        <w:rPr>
          <w:rFonts w:ascii="Times New Roman" w:hAnsi="Times New Roman"/>
          <w:sz w:val="24"/>
          <w:szCs w:val="24"/>
        </w:rPr>
        <w:t>. Воспитательные модули: виды, формы, содержание воспитательной деятельности</w:t>
      </w:r>
      <w:r w:rsidRPr="00EF062D">
        <w:rPr>
          <w:rFonts w:ascii="Times New Roman" w:hAnsi="Times New Roman"/>
          <w:sz w:val="24"/>
          <w:szCs w:val="24"/>
        </w:rPr>
        <w:tab/>
      </w:r>
    </w:p>
    <w:p w14:paraId="2314343D"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3. ОРГАНИЗАЦИОННЫЙ</w:t>
      </w:r>
      <w:r w:rsidRPr="00EF062D">
        <w:rPr>
          <w:rFonts w:ascii="Times New Roman" w:hAnsi="Times New Roman"/>
          <w:sz w:val="24"/>
          <w:szCs w:val="24"/>
        </w:rPr>
        <w:tab/>
      </w:r>
    </w:p>
    <w:p w14:paraId="5924D8C8"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3.1. Кадровое обеспечение</w:t>
      </w:r>
      <w:r w:rsidRPr="00EF062D">
        <w:rPr>
          <w:rFonts w:ascii="Times New Roman" w:hAnsi="Times New Roman"/>
          <w:sz w:val="24"/>
          <w:szCs w:val="24"/>
        </w:rPr>
        <w:tab/>
      </w:r>
    </w:p>
    <w:p w14:paraId="759D5B93"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3.2. Нормативно-методическое обеспечение</w:t>
      </w:r>
      <w:r w:rsidRPr="00EF062D">
        <w:rPr>
          <w:rFonts w:ascii="Times New Roman" w:hAnsi="Times New Roman"/>
          <w:sz w:val="24"/>
          <w:szCs w:val="24"/>
        </w:rPr>
        <w:tab/>
      </w:r>
    </w:p>
    <w:p w14:paraId="30CF1E53"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w:t>
      </w:r>
      <w:r>
        <w:rPr>
          <w:rFonts w:ascii="Times New Roman" w:hAnsi="Times New Roman"/>
          <w:sz w:val="24"/>
          <w:szCs w:val="24"/>
        </w:rPr>
        <w:t>3</w:t>
      </w:r>
      <w:r w:rsidRPr="00EF062D">
        <w:rPr>
          <w:rFonts w:ascii="Times New Roman" w:hAnsi="Times New Roman"/>
          <w:sz w:val="24"/>
          <w:szCs w:val="24"/>
        </w:rPr>
        <w:t>. Система поощрения профессиональной успешности и проявлений активной жизненной позиции обучающихся</w:t>
      </w:r>
      <w:r w:rsidRPr="00EF062D">
        <w:rPr>
          <w:rFonts w:ascii="Times New Roman" w:hAnsi="Times New Roman"/>
          <w:sz w:val="24"/>
          <w:szCs w:val="24"/>
        </w:rPr>
        <w:tab/>
      </w:r>
    </w:p>
    <w:p w14:paraId="14CB1CD0"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w:t>
      </w:r>
      <w:r>
        <w:rPr>
          <w:rFonts w:ascii="Times New Roman" w:hAnsi="Times New Roman"/>
          <w:sz w:val="24"/>
          <w:szCs w:val="24"/>
        </w:rPr>
        <w:t>4</w:t>
      </w:r>
      <w:r w:rsidRPr="00EF062D">
        <w:rPr>
          <w:rFonts w:ascii="Times New Roman" w:hAnsi="Times New Roman"/>
          <w:sz w:val="24"/>
          <w:szCs w:val="24"/>
        </w:rPr>
        <w:t>. Анализ воспитательного процесса</w:t>
      </w:r>
      <w:r w:rsidRPr="00EF062D">
        <w:rPr>
          <w:rFonts w:ascii="Times New Roman" w:hAnsi="Times New Roman"/>
          <w:sz w:val="24"/>
          <w:szCs w:val="24"/>
        </w:rPr>
        <w:tab/>
      </w:r>
    </w:p>
    <w:p w14:paraId="4F1D160D" w14:textId="77777777" w:rsidR="00B33EEF" w:rsidRPr="00EF062D" w:rsidRDefault="00B33EEF" w:rsidP="00B33EEF">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Примерный календарный план воспитательной работы</w:t>
      </w:r>
      <w:r w:rsidRPr="00EF062D">
        <w:rPr>
          <w:rFonts w:ascii="Times New Roman" w:hAnsi="Times New Roman"/>
          <w:sz w:val="24"/>
          <w:szCs w:val="24"/>
        </w:rPr>
        <w:tab/>
      </w:r>
    </w:p>
    <w:p w14:paraId="25AD67A8" w14:textId="77777777" w:rsidR="00B33EEF" w:rsidRDefault="00B33EEF" w:rsidP="001C0E1C">
      <w:pPr>
        <w:spacing w:after="56" w:line="264" w:lineRule="auto"/>
        <w:ind w:left="276" w:right="302" w:hanging="10"/>
        <w:jc w:val="center"/>
        <w:rPr>
          <w:rFonts w:ascii="Times New Roman" w:hAnsi="Times New Roman"/>
          <w:b/>
          <w:bCs/>
          <w:color w:val="FF0000"/>
          <w:sz w:val="24"/>
          <w:szCs w:val="24"/>
        </w:rPr>
        <w:sectPr w:rsidR="00B33EEF">
          <w:pgSz w:w="11906" w:h="16838"/>
          <w:pgMar w:top="1134" w:right="567" w:bottom="1134" w:left="1134" w:header="709" w:footer="709" w:gutter="0"/>
          <w:pgNumType w:start="1"/>
          <w:cols w:space="720"/>
        </w:sectPr>
      </w:pPr>
    </w:p>
    <w:p w14:paraId="48D71FFC" w14:textId="77777777" w:rsidR="00B33EEF" w:rsidRPr="001407EE" w:rsidRDefault="00B33EEF" w:rsidP="00B33EEF">
      <w:pPr>
        <w:keepNext/>
        <w:keepLines/>
        <w:spacing w:after="0"/>
        <w:outlineLvl w:val="0"/>
        <w:rPr>
          <w:rFonts w:ascii="Times New Roman" w:hAnsi="Times New Roman"/>
          <w:b/>
          <w:sz w:val="24"/>
          <w:szCs w:val="24"/>
        </w:rPr>
      </w:pPr>
      <w:bookmarkStart w:id="3" w:name="_Hlk184131538"/>
      <w:r>
        <w:rPr>
          <w:rFonts w:ascii="Times New Roman" w:hAnsi="Times New Roman"/>
          <w:b/>
          <w:sz w:val="24"/>
          <w:szCs w:val="24"/>
        </w:rPr>
        <w:lastRenderedPageBreak/>
        <w:t>Р</w:t>
      </w:r>
      <w:r w:rsidRPr="001407EE">
        <w:rPr>
          <w:rFonts w:ascii="Times New Roman" w:hAnsi="Times New Roman"/>
          <w:b/>
          <w:sz w:val="24"/>
          <w:szCs w:val="24"/>
        </w:rPr>
        <w:t>АЗДЕЛ 1. ЦЕЛЕВОЙ</w:t>
      </w:r>
    </w:p>
    <w:p w14:paraId="7FF2F4FD" w14:textId="77777777" w:rsidR="00B33EEF" w:rsidRPr="00097FAA" w:rsidRDefault="00B33EEF" w:rsidP="00B33EEF">
      <w:pPr>
        <w:spacing w:after="0"/>
        <w:outlineLvl w:val="0"/>
        <w:rPr>
          <w:rFonts w:ascii="Times New Roman" w:hAnsi="Times New Roman"/>
          <w:b/>
          <w:sz w:val="24"/>
          <w:szCs w:val="24"/>
        </w:rPr>
      </w:pPr>
      <w:r w:rsidRPr="00097FAA">
        <w:rPr>
          <w:rFonts w:ascii="Times New Roman" w:hAnsi="Times New Roman"/>
          <w:b/>
          <w:sz w:val="24"/>
          <w:szCs w:val="24"/>
        </w:rPr>
        <w:t xml:space="preserve">1.3. Целевые ориентиры воспитания </w:t>
      </w:r>
    </w:p>
    <w:p w14:paraId="26AD8413" w14:textId="77777777" w:rsidR="00B33EEF" w:rsidRPr="003365DC" w:rsidRDefault="00B33EEF" w:rsidP="00B33EEF">
      <w:pPr>
        <w:spacing w:after="0"/>
        <w:ind w:firstLine="709"/>
        <w:jc w:val="both"/>
        <w:outlineLvl w:val="0"/>
        <w:rPr>
          <w:rFonts w:ascii="Times New Roman" w:hAnsi="Times New Roman"/>
          <w:bCs/>
          <w:iCs/>
          <w:sz w:val="24"/>
          <w:szCs w:val="24"/>
        </w:rPr>
      </w:pPr>
      <w:r w:rsidRPr="003365DC">
        <w:rPr>
          <w:rFonts w:ascii="Times New Roman" w:hAnsi="Times New Roman"/>
          <w:bCs/>
          <w:iCs/>
          <w:sz w:val="24"/>
          <w:szCs w:val="24"/>
        </w:rPr>
        <w:t xml:space="preserve"> Вариативные целевые ориентиры результатов воспитания формируются разработчиками самостоятельно с учетом ФГОС СПО по профессии</w:t>
      </w:r>
      <w:r>
        <w:rPr>
          <w:rFonts w:ascii="Times New Roman" w:hAnsi="Times New Roman"/>
          <w:bCs/>
          <w:iCs/>
          <w:sz w:val="24"/>
          <w:szCs w:val="24"/>
        </w:rPr>
        <w:t xml:space="preserve"> 23.01.17 </w:t>
      </w:r>
      <w:r w:rsidRPr="003365DC">
        <w:rPr>
          <w:rFonts w:ascii="Times New Roman" w:hAnsi="Times New Roman"/>
          <w:bCs/>
          <w:iCs/>
          <w:sz w:val="24"/>
          <w:szCs w:val="24"/>
        </w:rPr>
        <w:t xml:space="preserve">Мастер по ремонту и обслуживанию автомобилей. </w:t>
      </w:r>
    </w:p>
    <w:p w14:paraId="69B0919C" w14:textId="77777777" w:rsidR="00B33EEF" w:rsidRPr="003365DC" w:rsidRDefault="00B33EEF" w:rsidP="00B33EEF">
      <w:pPr>
        <w:spacing w:after="0"/>
        <w:jc w:val="both"/>
        <w:outlineLvl w:val="0"/>
        <w:rPr>
          <w:rFonts w:ascii="Times New Roman" w:hAnsi="Times New Roman"/>
          <w:bCs/>
          <w:iCs/>
          <w:sz w:val="24"/>
          <w:szCs w:val="24"/>
        </w:rPr>
      </w:pPr>
      <w:r w:rsidRPr="003365DC">
        <w:rPr>
          <w:rFonts w:ascii="Times New Roman" w:hAnsi="Times New Roman"/>
          <w:bCs/>
          <w:iCs/>
          <w:sz w:val="24"/>
          <w:szCs w:val="24"/>
        </w:rPr>
        <w:tab/>
        <w:t>Вариативные целевые ориентиры не должны противоречить инвариантным целевым ориентирам.</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33EEF" w14:paraId="60D318E3"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hideMark/>
          </w:tcPr>
          <w:p w14:paraId="35CEFD2B" w14:textId="77777777" w:rsidR="00B33EEF" w:rsidRDefault="00B33EEF" w:rsidP="00EE2018">
            <w:pPr>
              <w:spacing w:before="200" w:after="0"/>
              <w:outlineLvl w:val="0"/>
              <w:rPr>
                <w:rFonts w:ascii="Times New Roman" w:hAnsi="Times New Roman"/>
                <w:b/>
                <w:sz w:val="24"/>
                <w:szCs w:val="24"/>
              </w:rPr>
            </w:pPr>
            <w:r>
              <w:rPr>
                <w:rFonts w:ascii="Times New Roman" w:hAnsi="Times New Roman"/>
                <w:b/>
                <w:sz w:val="24"/>
                <w:szCs w:val="24"/>
              </w:rPr>
              <w:t xml:space="preserve">Вариативные целевые ориентиры результатов воспитания, отражающие </w:t>
            </w:r>
            <w:r w:rsidRPr="003365DC">
              <w:rPr>
                <w:rFonts w:ascii="Times New Roman" w:hAnsi="Times New Roman"/>
                <w:b/>
                <w:sz w:val="24"/>
                <w:szCs w:val="24"/>
              </w:rPr>
              <w:t xml:space="preserve">специфику профессии </w:t>
            </w:r>
            <w:r w:rsidRPr="003365DC">
              <w:rPr>
                <w:rFonts w:ascii="Times New Roman" w:hAnsi="Times New Roman"/>
                <w:b/>
                <w:bCs/>
                <w:iCs/>
                <w:sz w:val="24"/>
                <w:szCs w:val="24"/>
              </w:rPr>
              <w:t>23.01.17 Мастер по ремонту и обслуживанию автомобилей</w:t>
            </w:r>
          </w:p>
        </w:tc>
      </w:tr>
      <w:tr w:rsidR="00B33EEF" w14:paraId="3635A3C2"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D6E9422" w14:textId="77777777" w:rsidR="00B33EEF" w:rsidRPr="00B164AE" w:rsidRDefault="00B33EEF" w:rsidP="00EE2018">
            <w:pPr>
              <w:spacing w:before="200" w:after="0"/>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B33EEF" w14:paraId="7968053D" w14:textId="77777777" w:rsidTr="00C865DE">
        <w:trPr>
          <w:trHeight w:val="683"/>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2D82749" w14:textId="77777777" w:rsidR="00B33EEF" w:rsidRPr="008C2CB1" w:rsidRDefault="00B33EEF" w:rsidP="00B33EEF">
            <w:pPr>
              <w:numPr>
                <w:ilvl w:val="0"/>
                <w:numId w:val="1"/>
              </w:numPr>
              <w:spacing w:after="0"/>
              <w:ind w:left="0" w:firstLine="0"/>
              <w:jc w:val="both"/>
              <w:outlineLvl w:val="0"/>
              <w:rPr>
                <w:rFonts w:ascii="Times New Roman" w:hAnsi="Times New Roman"/>
                <w:sz w:val="24"/>
                <w:szCs w:val="24"/>
                <w:shd w:val="clear" w:color="auto" w:fill="FFFFFF"/>
              </w:rPr>
            </w:pPr>
            <w:r w:rsidRPr="008C2CB1">
              <w:rPr>
                <w:rFonts w:ascii="Times New Roman" w:hAnsi="Times New Roman"/>
                <w:bCs/>
                <w:sz w:val="24"/>
                <w:szCs w:val="24"/>
                <w:lang w:eastAsia="en-US"/>
              </w:rPr>
              <w:t xml:space="preserve">понимающий профессиональное значение отрасли, </w:t>
            </w:r>
            <w:r w:rsidRPr="003365DC">
              <w:rPr>
                <w:rFonts w:ascii="Times New Roman" w:hAnsi="Times New Roman"/>
                <w:bCs/>
                <w:iCs/>
                <w:sz w:val="24"/>
                <w:szCs w:val="24"/>
                <w:lang w:eastAsia="en-US"/>
              </w:rPr>
              <w:t xml:space="preserve">профессии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i/>
                <w:iCs/>
                <w:sz w:val="24"/>
                <w:szCs w:val="24"/>
                <w:lang w:eastAsia="en-US"/>
              </w:rPr>
              <w:t xml:space="preserve"> </w:t>
            </w:r>
            <w:r w:rsidRPr="008C2CB1">
              <w:rPr>
                <w:rFonts w:ascii="Times New Roman" w:hAnsi="Times New Roman"/>
                <w:bCs/>
                <w:sz w:val="24"/>
                <w:szCs w:val="24"/>
                <w:lang w:eastAsia="en-US"/>
              </w:rPr>
              <w:t xml:space="preserve">для социально-экономического и научно-технологического развития страны; </w:t>
            </w:r>
          </w:p>
        </w:tc>
      </w:tr>
      <w:tr w:rsidR="00B33EEF" w:rsidRPr="003365DC" w14:paraId="168CCF15" w14:textId="77777777" w:rsidTr="00C865DE">
        <w:trPr>
          <w:trHeight w:val="682"/>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69E00AE" w14:textId="77777777" w:rsidR="00B33EEF" w:rsidRPr="003365DC"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3365DC">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sidRPr="003365DC">
              <w:rPr>
                <w:rFonts w:ascii="Times New Roman" w:hAnsi="Times New Roman"/>
                <w:bCs/>
                <w:iCs/>
                <w:sz w:val="24"/>
                <w:szCs w:val="24"/>
                <w:lang w:eastAsia="en-US"/>
              </w:rPr>
              <w:t>(местоположение ПОО, субъект РФ);</w:t>
            </w:r>
          </w:p>
        </w:tc>
      </w:tr>
      <w:tr w:rsidR="00B33EEF" w14:paraId="652AD0D0"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2F11120" w14:textId="77777777" w:rsidR="00B33EEF" w:rsidRPr="008C2CB1" w:rsidRDefault="00B33EEF" w:rsidP="00EE2018">
            <w:pPr>
              <w:spacing w:before="200" w:after="0"/>
              <w:outlineLvl w:val="0"/>
              <w:rPr>
                <w:rFonts w:ascii="Times New Roman" w:hAnsi="Times New Roman"/>
                <w:b/>
                <w:bCs/>
                <w:sz w:val="24"/>
                <w:szCs w:val="24"/>
              </w:rPr>
            </w:pPr>
            <w:r w:rsidRPr="008C2CB1">
              <w:rPr>
                <w:rFonts w:ascii="Times New Roman" w:hAnsi="Times New Roman"/>
                <w:b/>
                <w:sz w:val="24"/>
                <w:szCs w:val="24"/>
              </w:rPr>
              <w:t>Патриотическое воспитание</w:t>
            </w:r>
          </w:p>
        </w:tc>
      </w:tr>
      <w:tr w:rsidR="00B33EEF" w14:paraId="41918DB7"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699B3C0" w14:textId="77777777" w:rsidR="00B33EEF" w:rsidRPr="008C2CB1" w:rsidRDefault="00B33EEF" w:rsidP="00B33EEF">
            <w:pPr>
              <w:numPr>
                <w:ilvl w:val="0"/>
                <w:numId w:val="1"/>
              </w:numPr>
              <w:spacing w:after="0"/>
              <w:ind w:left="0" w:firstLine="0"/>
              <w:jc w:val="both"/>
              <w:outlineLvl w:val="0"/>
              <w:rPr>
                <w:rFonts w:ascii="Times New Roman" w:hAnsi="Times New Roman"/>
                <w:sz w:val="24"/>
                <w:szCs w:val="24"/>
                <w:shd w:val="clear" w:color="auto" w:fill="FCFCFC"/>
              </w:rPr>
            </w:pPr>
            <w:r w:rsidRPr="008C2CB1">
              <w:rPr>
                <w:rFonts w:ascii="Times New Roman" w:hAnsi="Times New Roman"/>
                <w:bCs/>
                <w:sz w:val="24"/>
                <w:szCs w:val="24"/>
                <w:lang w:eastAsia="en-US"/>
              </w:rPr>
              <w:t>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профессию</w:t>
            </w:r>
            <w:r>
              <w:rPr>
                <w:rFonts w:ascii="Times New Roman" w:hAnsi="Times New Roman"/>
                <w:b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sz w:val="24"/>
                <w:szCs w:val="24"/>
                <w:lang w:eastAsia="en-US"/>
              </w:rPr>
              <w:t>;</w:t>
            </w:r>
          </w:p>
        </w:tc>
      </w:tr>
      <w:tr w:rsidR="00B33EEF" w14:paraId="138580BC"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7F66B78" w14:textId="77777777" w:rsidR="00B33EEF" w:rsidRPr="008C2CB1" w:rsidRDefault="00B33EEF" w:rsidP="00EE2018">
            <w:pPr>
              <w:spacing w:before="200" w:after="0"/>
              <w:outlineLvl w:val="0"/>
              <w:rPr>
                <w:rFonts w:ascii="Times New Roman" w:hAnsi="Times New Roman"/>
                <w:b/>
                <w:sz w:val="24"/>
                <w:szCs w:val="24"/>
                <w:lang w:eastAsia="en-US"/>
              </w:rPr>
            </w:pPr>
            <w:r w:rsidRPr="008C2CB1">
              <w:rPr>
                <w:rFonts w:ascii="Times New Roman" w:hAnsi="Times New Roman"/>
                <w:b/>
                <w:sz w:val="24"/>
                <w:szCs w:val="24"/>
              </w:rPr>
              <w:t>Духовно-нравственное воспитание</w:t>
            </w:r>
          </w:p>
        </w:tc>
      </w:tr>
      <w:tr w:rsidR="00B33EEF" w14:paraId="700CC277"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3A8713C" w14:textId="77777777" w:rsidR="00B33EEF" w:rsidRPr="008C2CB1" w:rsidRDefault="00B33EEF" w:rsidP="00B33EEF">
            <w:pPr>
              <w:numPr>
                <w:ilvl w:val="0"/>
                <w:numId w:val="1"/>
              </w:numPr>
              <w:spacing w:after="0"/>
              <w:ind w:left="0" w:firstLine="0"/>
              <w:jc w:val="both"/>
              <w:outlineLvl w:val="0"/>
              <w:rPr>
                <w:rFonts w:ascii="Times New Roman" w:hAnsi="Times New Roman"/>
                <w:sz w:val="24"/>
                <w:szCs w:val="24"/>
              </w:rPr>
            </w:pPr>
            <w:r w:rsidRPr="008C2CB1">
              <w:rPr>
                <w:rFonts w:ascii="Times New Roman" w:hAnsi="Times New Roman"/>
                <w:bCs/>
                <w:sz w:val="24"/>
                <w:szCs w:val="24"/>
                <w:lang w:eastAsia="en-US"/>
              </w:rPr>
              <w:t xml:space="preserve">обладающий сформированными представлениями о значении и ценности </w:t>
            </w:r>
            <w:r w:rsidRPr="003365DC">
              <w:rPr>
                <w:rFonts w:ascii="Times New Roman" w:hAnsi="Times New Roman"/>
                <w:bCs/>
                <w:iCs/>
                <w:sz w:val="24"/>
                <w:szCs w:val="24"/>
                <w:lang w:eastAsia="en-US"/>
              </w:rPr>
              <w:t>профессии</w:t>
            </w:r>
            <w:r>
              <w:rPr>
                <w:rFonts w:ascii="Times New Roman" w:hAnsi="Times New Roman"/>
                <w:bCs/>
                <w:i/>
                <w:i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sz w:val="24"/>
                <w:szCs w:val="24"/>
                <w:lang w:eastAsia="en-US"/>
              </w:rPr>
              <w:t>, знающий и соблюдающий правила и нормы профессиональной этики</w:t>
            </w:r>
            <w:r w:rsidRPr="008C2CB1">
              <w:rPr>
                <w:rFonts w:ascii="Times New Roman" w:hAnsi="Times New Roman"/>
                <w:bCs/>
                <w:i/>
                <w:iCs/>
                <w:sz w:val="24"/>
                <w:szCs w:val="24"/>
                <w:lang w:eastAsia="en-US"/>
              </w:rPr>
              <w:t>;</w:t>
            </w:r>
          </w:p>
        </w:tc>
      </w:tr>
      <w:tr w:rsidR="00B33EEF" w14:paraId="2BF0C9DD"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48D4DDC" w14:textId="77777777" w:rsidR="00B33EEF" w:rsidRPr="00E00390" w:rsidRDefault="00B33EEF" w:rsidP="00EE2018">
            <w:pPr>
              <w:spacing w:before="200" w:after="0"/>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B33EEF" w14:paraId="06C5C04C" w14:textId="77777777" w:rsidTr="00C865DE">
        <w:trPr>
          <w:trHeight w:val="75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F7CEE10" w14:textId="77777777" w:rsidR="00B33EEF" w:rsidRPr="008C2CB1" w:rsidRDefault="00B33EEF" w:rsidP="00B33EEF">
            <w:pPr>
              <w:numPr>
                <w:ilvl w:val="0"/>
                <w:numId w:val="1"/>
              </w:numPr>
              <w:spacing w:after="0"/>
              <w:ind w:left="0" w:firstLine="0"/>
              <w:jc w:val="both"/>
              <w:outlineLvl w:val="0"/>
              <w:rPr>
                <w:rFonts w:ascii="Times New Roman" w:hAnsi="Times New Roman"/>
                <w:sz w:val="24"/>
                <w:szCs w:val="24"/>
                <w:shd w:val="clear" w:color="auto" w:fill="FFFFFF"/>
              </w:rPr>
            </w:pPr>
            <w:r w:rsidRPr="008C2CB1">
              <w:rPr>
                <w:rFonts w:ascii="Times New Roman" w:hAnsi="Times New Roman"/>
                <w:bCs/>
                <w:sz w:val="24"/>
                <w:szCs w:val="24"/>
                <w:lang w:eastAsia="en-US"/>
              </w:rPr>
              <w:t>демонстрирующий знания эстетически</w:t>
            </w:r>
            <w:r>
              <w:rPr>
                <w:rFonts w:ascii="Times New Roman" w:hAnsi="Times New Roman"/>
                <w:bCs/>
                <w:sz w:val="24"/>
                <w:szCs w:val="24"/>
                <w:lang w:eastAsia="en-US"/>
              </w:rPr>
              <w:t>х</w:t>
            </w:r>
            <w:r w:rsidRPr="008C2CB1">
              <w:rPr>
                <w:rFonts w:ascii="Times New Roman" w:hAnsi="Times New Roman"/>
                <w:bCs/>
                <w:sz w:val="24"/>
                <w:szCs w:val="24"/>
                <w:lang w:eastAsia="en-US"/>
              </w:rPr>
              <w:t xml:space="preserve"> правил и норм в профессиональной культуре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w:t>
            </w:r>
            <w:r>
              <w:rPr>
                <w:rFonts w:ascii="Times New Roman" w:hAnsi="Times New Roman"/>
                <w:bCs/>
                <w:iCs/>
                <w:sz w:val="24"/>
                <w:szCs w:val="24"/>
              </w:rPr>
              <w:t xml:space="preserve">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sz w:val="24"/>
                <w:szCs w:val="24"/>
                <w:lang w:eastAsia="en-US"/>
              </w:rPr>
              <w:t>;</w:t>
            </w:r>
          </w:p>
        </w:tc>
      </w:tr>
      <w:tr w:rsidR="00B33EEF" w14:paraId="13D43479" w14:textId="77777777" w:rsidTr="00C865DE">
        <w:trPr>
          <w:trHeight w:val="75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B6EC6F9"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r w:rsidRPr="008C2CB1">
              <w:rPr>
                <w:rFonts w:ascii="Times New Roman" w:hAnsi="Times New Roman"/>
                <w:bCs/>
                <w:i/>
                <w:iCs/>
                <w:sz w:val="24"/>
                <w:szCs w:val="24"/>
                <w:lang w:eastAsia="en-US"/>
              </w:rPr>
              <w:t>;</w:t>
            </w:r>
          </w:p>
        </w:tc>
      </w:tr>
      <w:tr w:rsidR="00B33EEF" w14:paraId="116E234F"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EEDBCBB" w14:textId="77777777" w:rsidR="00B33EEF" w:rsidRPr="008C2CB1" w:rsidRDefault="00B33EEF" w:rsidP="00EE2018">
            <w:pPr>
              <w:spacing w:before="200" w:after="0"/>
              <w:outlineLvl w:val="0"/>
              <w:rPr>
                <w:rFonts w:ascii="Times New Roman" w:hAnsi="Times New Roman"/>
                <w:b/>
                <w:sz w:val="24"/>
                <w:szCs w:val="24"/>
              </w:rPr>
            </w:pPr>
            <w:r w:rsidRPr="008C2CB1">
              <w:rPr>
                <w:rFonts w:ascii="Times New Roman" w:hAnsi="Times New Roman"/>
                <w:b/>
                <w:sz w:val="24"/>
                <w:szCs w:val="24"/>
              </w:rPr>
              <w:t>Физическое воспитание, формирование культуры здоровья и эмоционального благополучия</w:t>
            </w:r>
          </w:p>
        </w:tc>
      </w:tr>
      <w:tr w:rsidR="00B33EEF" w:rsidRPr="003365DC" w14:paraId="354B5BB1"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94D4B37" w14:textId="77777777" w:rsidR="00B33EEF" w:rsidRPr="003365DC"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3365DC">
              <w:rPr>
                <w:rFonts w:ascii="Times New Roman" w:hAnsi="Times New Roman"/>
                <w:bCs/>
                <w:sz w:val="24"/>
                <w:szCs w:val="24"/>
                <w:lang w:eastAsia="en-US"/>
              </w:rPr>
              <w:t xml:space="preserve">демонстрирующий физическую подготовленность и физическое развитие в соответствии с требованиями будущей профессиональной деятельности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23.01.17 Мастер по ремонту и обслуживанию автомобилей</w:t>
            </w:r>
            <w:r w:rsidRPr="003365DC">
              <w:rPr>
                <w:rFonts w:ascii="Times New Roman" w:hAnsi="Times New Roman"/>
                <w:bCs/>
                <w:iCs/>
                <w:sz w:val="24"/>
                <w:szCs w:val="24"/>
                <w:lang w:eastAsia="en-US"/>
              </w:rPr>
              <w:t>;</w:t>
            </w:r>
          </w:p>
        </w:tc>
      </w:tr>
      <w:tr w:rsidR="00B33EEF" w14:paraId="2DA3A4A7"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7095F8E" w14:textId="77777777" w:rsidR="00B33EEF" w:rsidRPr="008C2CB1" w:rsidRDefault="00B33EEF" w:rsidP="00EE2018">
            <w:pPr>
              <w:spacing w:before="200" w:after="0"/>
              <w:outlineLvl w:val="0"/>
              <w:rPr>
                <w:rFonts w:ascii="Times New Roman" w:hAnsi="Times New Roman"/>
                <w:b/>
                <w:sz w:val="24"/>
                <w:szCs w:val="24"/>
                <w:lang w:eastAsia="en-US"/>
              </w:rPr>
            </w:pPr>
            <w:r w:rsidRPr="008C2CB1">
              <w:rPr>
                <w:rFonts w:ascii="Times New Roman" w:hAnsi="Times New Roman"/>
                <w:b/>
                <w:sz w:val="24"/>
                <w:szCs w:val="24"/>
              </w:rPr>
              <w:t>Профессионально-трудовое воспитание</w:t>
            </w:r>
          </w:p>
        </w:tc>
      </w:tr>
      <w:tr w:rsidR="00B33EEF" w14:paraId="14DB5D21" w14:textId="77777777" w:rsidTr="00C865DE">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9F05AE1"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применяющий знания о нормах выбранной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w:t>
            </w:r>
            <w:r>
              <w:rPr>
                <w:rFonts w:ascii="Times New Roman" w:hAnsi="Times New Roman"/>
                <w:bCs/>
                <w:iCs/>
                <w:sz w:val="24"/>
                <w:szCs w:val="24"/>
              </w:rPr>
              <w:t xml:space="preserve">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sz w:val="24"/>
                <w:szCs w:val="24"/>
                <w:lang w:eastAsia="en-US"/>
              </w:rPr>
              <w:t>, всех ее требований и выражающий готовность реально участвовать в профессиональной деятельности в соответствии с нормативно-ценностной системой;</w:t>
            </w:r>
          </w:p>
        </w:tc>
      </w:tr>
      <w:tr w:rsidR="00B33EEF" w14:paraId="4A17ECCB" w14:textId="77777777" w:rsidTr="00C865DE">
        <w:trPr>
          <w:trHeight w:val="31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E908A56" w14:textId="77777777" w:rsidR="00B33EEF" w:rsidRPr="0021207A" w:rsidRDefault="00B33EEF" w:rsidP="00B33EEF">
            <w:pPr>
              <w:numPr>
                <w:ilvl w:val="0"/>
                <w:numId w:val="1"/>
              </w:numPr>
              <w:spacing w:after="0"/>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г</w:t>
            </w:r>
            <w:r w:rsidRPr="00E00390">
              <w:rPr>
                <w:rFonts w:ascii="Times New Roman" w:hAnsi="Times New Roman"/>
                <w:bCs/>
                <w:sz w:val="24"/>
                <w:szCs w:val="24"/>
                <w:lang w:eastAsia="en-US"/>
              </w:rPr>
              <w:t>отовый к освоению новых компетенций в профессиональной отрасли</w:t>
            </w:r>
            <w:r>
              <w:rPr>
                <w:rFonts w:ascii="Times New Roman" w:hAnsi="Times New Roman"/>
                <w:bCs/>
                <w:sz w:val="24"/>
                <w:szCs w:val="24"/>
                <w:lang w:eastAsia="en-US"/>
              </w:rPr>
              <w:t>;</w:t>
            </w:r>
          </w:p>
        </w:tc>
      </w:tr>
      <w:tr w:rsidR="00B33EEF" w14:paraId="5045E75A" w14:textId="77777777" w:rsidTr="00C865DE">
        <w:trPr>
          <w:trHeight w:val="709"/>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2E402A3" w14:textId="77777777" w:rsidR="00B33EEF" w:rsidRDefault="00B33EEF" w:rsidP="00B33EEF">
            <w:pPr>
              <w:numPr>
                <w:ilvl w:val="0"/>
                <w:numId w:val="1"/>
              </w:numPr>
              <w:spacing w:after="0"/>
              <w:ind w:left="0" w:firstLine="0"/>
              <w:jc w:val="both"/>
              <w:outlineLvl w:val="0"/>
              <w:rPr>
                <w:rFonts w:ascii="Times New Roman" w:hAnsi="Times New Roman"/>
                <w:sz w:val="24"/>
                <w:szCs w:val="24"/>
              </w:rPr>
            </w:pPr>
            <w:r w:rsidRPr="00075EF0">
              <w:rPr>
                <w:rFonts w:ascii="Times New Roman" w:hAnsi="Times New Roman"/>
                <w:sz w:val="24"/>
                <w:szCs w:val="24"/>
              </w:rPr>
              <w:lastRenderedPageBreak/>
              <w:t xml:space="preserve">обладающий </w:t>
            </w:r>
            <w:r>
              <w:rPr>
                <w:rFonts w:ascii="Times New Roman" w:hAnsi="Times New Roman"/>
                <w:sz w:val="24"/>
                <w:szCs w:val="24"/>
              </w:rPr>
              <w:t xml:space="preserve">знанием </w:t>
            </w:r>
            <w:r w:rsidRPr="00075EF0">
              <w:rPr>
                <w:rFonts w:ascii="Times New Roman" w:hAnsi="Times New Roman"/>
                <w:sz w:val="24"/>
                <w:szCs w:val="24"/>
              </w:rPr>
              <w:t>основны</w:t>
            </w:r>
            <w:r>
              <w:rPr>
                <w:rFonts w:ascii="Times New Roman" w:hAnsi="Times New Roman"/>
                <w:sz w:val="24"/>
                <w:szCs w:val="24"/>
              </w:rPr>
              <w:t>х</w:t>
            </w:r>
            <w:r w:rsidRPr="00075EF0">
              <w:rPr>
                <w:rFonts w:ascii="Times New Roman" w:hAnsi="Times New Roman"/>
                <w:sz w:val="24"/>
                <w:szCs w:val="24"/>
              </w:rPr>
              <w:t xml:space="preserve"> компонент</w:t>
            </w:r>
            <w:r>
              <w:rPr>
                <w:rFonts w:ascii="Times New Roman" w:hAnsi="Times New Roman"/>
                <w:sz w:val="24"/>
                <w:szCs w:val="24"/>
              </w:rPr>
              <w:t>ов</w:t>
            </w:r>
            <w:r w:rsidRPr="00075EF0">
              <w:rPr>
                <w:rFonts w:ascii="Times New Roman" w:hAnsi="Times New Roman"/>
                <w:sz w:val="24"/>
                <w:szCs w:val="24"/>
              </w:rPr>
              <w:t>, механизм</w:t>
            </w:r>
            <w:r>
              <w:rPr>
                <w:rFonts w:ascii="Times New Roman" w:hAnsi="Times New Roman"/>
                <w:sz w:val="24"/>
                <w:szCs w:val="24"/>
              </w:rPr>
              <w:t>ов</w:t>
            </w:r>
            <w:r w:rsidRPr="00075EF0">
              <w:rPr>
                <w:rFonts w:ascii="Times New Roman" w:hAnsi="Times New Roman"/>
                <w:sz w:val="24"/>
                <w:szCs w:val="24"/>
              </w:rPr>
              <w:t xml:space="preserve"> и систем, а также уме</w:t>
            </w:r>
            <w:r>
              <w:rPr>
                <w:rFonts w:ascii="Times New Roman" w:hAnsi="Times New Roman"/>
                <w:sz w:val="24"/>
                <w:szCs w:val="24"/>
              </w:rPr>
              <w:t xml:space="preserve">нием </w:t>
            </w:r>
            <w:r w:rsidRPr="00075EF0">
              <w:rPr>
                <w:rFonts w:ascii="Times New Roman" w:hAnsi="Times New Roman"/>
                <w:sz w:val="24"/>
                <w:szCs w:val="24"/>
              </w:rPr>
              <w:t>проводить диагностику и устранять неисправности;</w:t>
            </w:r>
          </w:p>
        </w:tc>
      </w:tr>
      <w:tr w:rsidR="00B33EEF" w14:paraId="5AACD65E" w14:textId="77777777" w:rsidTr="00C865DE">
        <w:trPr>
          <w:trHeight w:val="61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4C9541E" w14:textId="77777777" w:rsidR="00B33EEF" w:rsidRPr="00075EF0"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075EF0">
              <w:rPr>
                <w:rFonts w:ascii="Times New Roman" w:hAnsi="Times New Roman"/>
                <w:sz w:val="24"/>
                <w:szCs w:val="24"/>
              </w:rPr>
              <w:t>обладающий опытом и навыками работы автоматизированных систем управления движением, электрических и гибридных технологий, систем связи и навигации, а также использование компьютерного программного обеспечения и специализированных приложений;</w:t>
            </w:r>
          </w:p>
        </w:tc>
      </w:tr>
      <w:tr w:rsidR="00B33EEF" w14:paraId="6B273D8F" w14:textId="77777777" w:rsidTr="00C865DE">
        <w:trPr>
          <w:trHeight w:val="66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3A8BB53" w14:textId="77777777" w:rsidR="00B33EEF" w:rsidRPr="00075EF0"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075EF0">
              <w:rPr>
                <w:rFonts w:ascii="Times New Roman" w:hAnsi="Times New Roman"/>
                <w:sz w:val="24"/>
                <w:szCs w:val="24"/>
              </w:rPr>
              <w:t>умеющим читать, интерпретировать и применять инструкции по эксплуатации, схемы, чертежи и другую техническую документацию</w:t>
            </w:r>
            <w:r>
              <w:rPr>
                <w:rFonts w:ascii="Times New Roman" w:hAnsi="Times New Roman"/>
                <w:sz w:val="24"/>
                <w:szCs w:val="24"/>
              </w:rPr>
              <w:t>;</w:t>
            </w:r>
          </w:p>
        </w:tc>
      </w:tr>
      <w:tr w:rsidR="00B33EEF" w14:paraId="2EFD0DB6" w14:textId="77777777" w:rsidTr="00C865DE">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B71920E" w14:textId="77777777" w:rsidR="00B33EEF" w:rsidRPr="00075EF0" w:rsidRDefault="00B33EEF" w:rsidP="00B33EEF">
            <w:pPr>
              <w:numPr>
                <w:ilvl w:val="0"/>
                <w:numId w:val="1"/>
              </w:numPr>
              <w:spacing w:after="0"/>
              <w:ind w:left="0" w:firstLine="0"/>
              <w:jc w:val="both"/>
              <w:outlineLvl w:val="0"/>
              <w:rPr>
                <w:rFonts w:ascii="Times New Roman" w:hAnsi="Times New Roman"/>
                <w:sz w:val="24"/>
                <w:szCs w:val="24"/>
              </w:rPr>
            </w:pPr>
            <w:r>
              <w:rPr>
                <w:rFonts w:ascii="Times New Roman" w:hAnsi="Times New Roman"/>
                <w:sz w:val="24"/>
                <w:szCs w:val="24"/>
              </w:rPr>
              <w:t>обладающий</w:t>
            </w:r>
            <w:r w:rsidRPr="00075EF0">
              <w:rPr>
                <w:rFonts w:ascii="Times New Roman" w:hAnsi="Times New Roman"/>
                <w:sz w:val="24"/>
                <w:szCs w:val="24"/>
              </w:rPr>
              <w:t xml:space="preserve"> навыкам</w:t>
            </w:r>
            <w:r>
              <w:rPr>
                <w:rFonts w:ascii="Times New Roman" w:hAnsi="Times New Roman"/>
                <w:sz w:val="24"/>
                <w:szCs w:val="24"/>
              </w:rPr>
              <w:t>и</w:t>
            </w:r>
            <w:r w:rsidRPr="00075EF0">
              <w:rPr>
                <w:rFonts w:ascii="Times New Roman" w:hAnsi="Times New Roman"/>
                <w:sz w:val="24"/>
                <w:szCs w:val="24"/>
              </w:rPr>
              <w:t xml:space="preserve"> управления транспортными средствами и обеспечения их безопасной эксплуатации</w:t>
            </w:r>
            <w:r>
              <w:rPr>
                <w:rFonts w:ascii="Times New Roman" w:hAnsi="Times New Roman"/>
                <w:sz w:val="24"/>
                <w:szCs w:val="24"/>
              </w:rPr>
              <w:t xml:space="preserve">, </w:t>
            </w:r>
            <w:r w:rsidRPr="00075EF0">
              <w:rPr>
                <w:rFonts w:ascii="Times New Roman" w:hAnsi="Times New Roman"/>
                <w:sz w:val="24"/>
                <w:szCs w:val="24"/>
              </w:rPr>
              <w:t>зна</w:t>
            </w:r>
            <w:r>
              <w:rPr>
                <w:rFonts w:ascii="Times New Roman" w:hAnsi="Times New Roman"/>
                <w:sz w:val="24"/>
                <w:szCs w:val="24"/>
              </w:rPr>
              <w:t>ть</w:t>
            </w:r>
            <w:r w:rsidRPr="00075EF0">
              <w:rPr>
                <w:rFonts w:ascii="Times New Roman" w:hAnsi="Times New Roman"/>
                <w:sz w:val="24"/>
                <w:szCs w:val="24"/>
              </w:rPr>
              <w:t xml:space="preserve"> об основных принципах управления транспортным средством, навы</w:t>
            </w:r>
            <w:r>
              <w:rPr>
                <w:rFonts w:ascii="Times New Roman" w:hAnsi="Times New Roman"/>
                <w:sz w:val="24"/>
                <w:szCs w:val="24"/>
              </w:rPr>
              <w:t>ках</w:t>
            </w:r>
            <w:r w:rsidRPr="00075EF0">
              <w:rPr>
                <w:rFonts w:ascii="Times New Roman" w:hAnsi="Times New Roman"/>
                <w:sz w:val="24"/>
                <w:szCs w:val="24"/>
              </w:rPr>
              <w:t xml:space="preserve"> безопасного движения, планирование маршрутов и управление грузами.</w:t>
            </w:r>
          </w:p>
        </w:tc>
      </w:tr>
      <w:tr w:rsidR="00B33EEF" w14:paraId="54A1C377"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D03C4CD" w14:textId="77777777" w:rsidR="00B33EEF" w:rsidRDefault="00B33EEF" w:rsidP="00EE2018">
            <w:pPr>
              <w:spacing w:before="200" w:after="0"/>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B33EEF" w14:paraId="5F7E99D7" w14:textId="77777777" w:rsidTr="00C865DE">
        <w:trPr>
          <w:trHeight w:val="756"/>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CD481A6"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ответственно подходящий к рациональному потреблению энергии, воды и других природных ресурсов в жизни в рамках обучения и профессиональной деятельности;</w:t>
            </w:r>
          </w:p>
        </w:tc>
      </w:tr>
      <w:tr w:rsidR="00B33EEF" w14:paraId="45516DFD" w14:textId="77777777" w:rsidTr="00C865DE">
        <w:trPr>
          <w:trHeight w:val="84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6E0B376"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понимающий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r w:rsidRPr="008C2CB1">
              <w:rPr>
                <w:rFonts w:ascii="Times New Roman" w:hAnsi="Times New Roman"/>
                <w:bCs/>
                <w:i/>
                <w:iCs/>
                <w:sz w:val="24"/>
                <w:szCs w:val="24"/>
                <w:lang w:eastAsia="en-US"/>
              </w:rPr>
              <w:t>;</w:t>
            </w:r>
          </w:p>
        </w:tc>
      </w:tr>
      <w:tr w:rsidR="00B33EEF" w14:paraId="633BE030" w14:textId="77777777" w:rsidTr="00C865DE">
        <w:trPr>
          <w:trHeight w:val="84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FF55E9F"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осознающий</w:t>
            </w:r>
            <w:r w:rsidRPr="00383FAA">
              <w:rPr>
                <w:rFonts w:ascii="Times New Roman" w:hAnsi="Times New Roman"/>
                <w:bCs/>
                <w:sz w:val="24"/>
                <w:szCs w:val="24"/>
                <w:lang w:eastAsia="en-US"/>
              </w:rPr>
              <w:t xml:space="preserve"> важност</w:t>
            </w:r>
            <w:r>
              <w:rPr>
                <w:rFonts w:ascii="Times New Roman" w:hAnsi="Times New Roman"/>
                <w:bCs/>
                <w:sz w:val="24"/>
                <w:szCs w:val="24"/>
                <w:lang w:eastAsia="en-US"/>
              </w:rPr>
              <w:t>ь</w:t>
            </w:r>
            <w:r w:rsidRPr="00383FAA">
              <w:rPr>
                <w:rFonts w:ascii="Times New Roman" w:hAnsi="Times New Roman"/>
                <w:bCs/>
                <w:sz w:val="24"/>
                <w:szCs w:val="24"/>
                <w:lang w:eastAsia="en-US"/>
              </w:rPr>
              <w:t xml:space="preserve"> экологической устойчивости и энергоэффективности в сфере </w:t>
            </w:r>
            <w:r>
              <w:rPr>
                <w:rFonts w:ascii="Times New Roman" w:hAnsi="Times New Roman"/>
                <w:bCs/>
                <w:sz w:val="24"/>
                <w:szCs w:val="24"/>
                <w:lang w:eastAsia="en-US"/>
              </w:rPr>
              <w:t xml:space="preserve">техник и технологии наземного </w:t>
            </w:r>
            <w:r w:rsidRPr="00383FAA">
              <w:rPr>
                <w:rFonts w:ascii="Times New Roman" w:hAnsi="Times New Roman"/>
                <w:bCs/>
                <w:sz w:val="24"/>
                <w:szCs w:val="24"/>
                <w:lang w:eastAsia="en-US"/>
              </w:rPr>
              <w:t>транспорта</w:t>
            </w:r>
            <w:r>
              <w:rPr>
                <w:rFonts w:ascii="Times New Roman" w:hAnsi="Times New Roman"/>
                <w:bCs/>
                <w:sz w:val="24"/>
                <w:szCs w:val="24"/>
                <w:lang w:eastAsia="en-US"/>
              </w:rPr>
              <w:t xml:space="preserve">, </w:t>
            </w:r>
            <w:r w:rsidRPr="00383FAA">
              <w:rPr>
                <w:rFonts w:ascii="Times New Roman" w:hAnsi="Times New Roman"/>
                <w:bCs/>
                <w:sz w:val="24"/>
                <w:szCs w:val="24"/>
                <w:lang w:eastAsia="en-US"/>
              </w:rPr>
              <w:t>принцип</w:t>
            </w:r>
            <w:r>
              <w:rPr>
                <w:rFonts w:ascii="Times New Roman" w:hAnsi="Times New Roman"/>
                <w:bCs/>
                <w:sz w:val="24"/>
                <w:szCs w:val="24"/>
                <w:lang w:eastAsia="en-US"/>
              </w:rPr>
              <w:t>ов</w:t>
            </w:r>
            <w:r w:rsidRPr="00383FAA">
              <w:rPr>
                <w:rFonts w:ascii="Times New Roman" w:hAnsi="Times New Roman"/>
                <w:bCs/>
                <w:sz w:val="24"/>
                <w:szCs w:val="24"/>
                <w:lang w:eastAsia="en-US"/>
              </w:rPr>
              <w:t xml:space="preserve"> устойчивого развития, альтернативными источниками энергии, эффективными технологиями и методами сокращения выбросов вредных веществ</w:t>
            </w:r>
            <w:r>
              <w:rPr>
                <w:rFonts w:ascii="Times New Roman" w:hAnsi="Times New Roman"/>
                <w:bCs/>
                <w:sz w:val="24"/>
                <w:szCs w:val="24"/>
                <w:lang w:eastAsia="en-US"/>
              </w:rPr>
              <w:t>.</w:t>
            </w:r>
          </w:p>
        </w:tc>
      </w:tr>
      <w:tr w:rsidR="00B33EEF" w14:paraId="2B21E06C" w14:textId="77777777" w:rsidTr="00C865DE">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B1476E5" w14:textId="77777777" w:rsidR="00B33EEF" w:rsidRDefault="00B33EEF" w:rsidP="00EE2018">
            <w:pPr>
              <w:spacing w:before="200" w:after="0"/>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B33EEF" w14:paraId="401C5B6A" w14:textId="77777777" w:rsidTr="00C865DE">
        <w:trPr>
          <w:trHeight w:val="95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DAB4FAC" w14:textId="77777777" w:rsidR="00B33EEF" w:rsidRPr="00747754" w:rsidRDefault="00B33EEF" w:rsidP="00B33EEF">
            <w:pPr>
              <w:numPr>
                <w:ilvl w:val="0"/>
                <w:numId w:val="1"/>
              </w:numPr>
              <w:spacing w:after="0"/>
              <w:ind w:left="0" w:firstLine="0"/>
              <w:jc w:val="both"/>
              <w:outlineLvl w:val="0"/>
            </w:pPr>
            <w:r>
              <w:rPr>
                <w:rFonts w:ascii="Times New Roman" w:hAnsi="Times New Roman"/>
                <w:bCs/>
                <w:sz w:val="24"/>
                <w:szCs w:val="24"/>
                <w:lang w:eastAsia="en-US"/>
              </w:rPr>
              <w:t>о</w:t>
            </w:r>
            <w:r w:rsidRPr="0021207A">
              <w:rPr>
                <w:rFonts w:ascii="Times New Roman" w:hAnsi="Times New Roman"/>
                <w:bCs/>
                <w:sz w:val="24"/>
                <w:szCs w:val="24"/>
                <w:lang w:eastAsia="en-US"/>
              </w:rPr>
              <w:t xml:space="preserve">бладающий опытом участия в научных, научно-исследовательских проектах, мероприятиях, конкурсах в рамках профессиональной направленности </w:t>
            </w:r>
            <w:r w:rsidRPr="003365DC">
              <w:rPr>
                <w:rFonts w:ascii="Times New Roman" w:hAnsi="Times New Roman"/>
                <w:bCs/>
                <w:iCs/>
                <w:sz w:val="24"/>
                <w:szCs w:val="24"/>
                <w:lang w:eastAsia="en-US"/>
              </w:rPr>
              <w:t xml:space="preserve">профессии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21207A">
              <w:rPr>
                <w:rFonts w:ascii="Times New Roman" w:hAnsi="Times New Roman"/>
                <w:bCs/>
                <w:i/>
                <w:iCs/>
                <w:sz w:val="24"/>
                <w:szCs w:val="24"/>
                <w:lang w:eastAsia="en-US"/>
              </w:rPr>
              <w:t>;</w:t>
            </w:r>
          </w:p>
        </w:tc>
      </w:tr>
      <w:tr w:rsidR="00B33EEF" w14:paraId="6537EC3B" w14:textId="77777777" w:rsidTr="00C865DE">
        <w:trPr>
          <w:trHeight w:val="69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AEBDADC" w14:textId="77777777" w:rsidR="00B33EEF" w:rsidRDefault="00B33EEF" w:rsidP="00B33EEF">
            <w:pPr>
              <w:numPr>
                <w:ilvl w:val="0"/>
                <w:numId w:val="1"/>
              </w:numPr>
              <w:spacing w:after="0"/>
              <w:ind w:left="0" w:firstLine="0"/>
              <w:jc w:val="both"/>
              <w:outlineLvl w:val="0"/>
            </w:pPr>
            <w:r w:rsidRPr="00797A3F">
              <w:rPr>
                <w:rFonts w:ascii="Times New Roman" w:hAnsi="Times New Roman"/>
                <w:bCs/>
                <w:sz w:val="24"/>
                <w:szCs w:val="24"/>
                <w:lang w:eastAsia="en-US"/>
              </w:rPr>
              <w:t>обладающий знаниями в области техники и технологии наземного транспорта, уметь использовать статистические методы, оценивать риски, принимать решения на основе данных и проводить оценку эффективности</w:t>
            </w:r>
            <w:r>
              <w:rPr>
                <w:rFonts w:ascii="Times New Roman" w:hAnsi="Times New Roman"/>
                <w:bCs/>
                <w:sz w:val="24"/>
                <w:szCs w:val="24"/>
                <w:lang w:eastAsia="en-US"/>
              </w:rPr>
              <w:t xml:space="preserve">, </w:t>
            </w:r>
            <w:r w:rsidRPr="00797A3F">
              <w:rPr>
                <w:rFonts w:ascii="Times New Roman" w:hAnsi="Times New Roman"/>
                <w:bCs/>
                <w:sz w:val="24"/>
                <w:szCs w:val="24"/>
                <w:lang w:eastAsia="en-US"/>
              </w:rPr>
              <w:t>уметь собирать, анализировать и интерпретировать данные</w:t>
            </w:r>
            <w:r>
              <w:rPr>
                <w:rFonts w:ascii="Times New Roman" w:hAnsi="Times New Roman"/>
                <w:bCs/>
                <w:sz w:val="24"/>
                <w:szCs w:val="24"/>
                <w:lang w:eastAsia="en-US"/>
              </w:rPr>
              <w:t>;</w:t>
            </w:r>
          </w:p>
        </w:tc>
      </w:tr>
      <w:tr w:rsidR="00B33EEF" w14:paraId="04B59651" w14:textId="77777777" w:rsidTr="00C865DE">
        <w:trPr>
          <w:trHeight w:val="799"/>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D6E8A1F" w14:textId="77777777" w:rsidR="00B33EEF" w:rsidRDefault="00B33EEF" w:rsidP="00B33EEF">
            <w:pPr>
              <w:numPr>
                <w:ilvl w:val="0"/>
                <w:numId w:val="1"/>
              </w:numPr>
              <w:spacing w:after="0"/>
              <w:ind w:left="0" w:firstLine="0"/>
              <w:jc w:val="both"/>
              <w:outlineLvl w:val="0"/>
            </w:pPr>
            <w:r w:rsidRPr="0021207A">
              <w:rPr>
                <w:rFonts w:ascii="Times New Roman" w:hAnsi="Times New Roman"/>
                <w:bCs/>
                <w:sz w:val="24"/>
                <w:szCs w:val="24"/>
                <w:lang w:eastAsia="en-US"/>
              </w:rPr>
              <w:t xml:space="preserve">проявляющий сознательное отношение к непрерывному образованию как условию успешной профессиональной и общественной </w:t>
            </w:r>
            <w:r w:rsidRPr="008C2CB1">
              <w:rPr>
                <w:rFonts w:ascii="Times New Roman" w:hAnsi="Times New Roman"/>
                <w:bCs/>
                <w:sz w:val="24"/>
                <w:szCs w:val="24"/>
                <w:lang w:eastAsia="en-US"/>
              </w:rPr>
              <w:t>деятельности</w:t>
            </w:r>
            <w:r w:rsidRPr="008C2CB1">
              <w:rPr>
                <w:rFonts w:ascii="Times New Roman" w:hAnsi="Times New Roman"/>
                <w:bCs/>
                <w:i/>
                <w:iCs/>
                <w:sz w:val="24"/>
                <w:szCs w:val="24"/>
                <w:lang w:eastAsia="en-US"/>
              </w:rPr>
              <w:t>;</w:t>
            </w:r>
          </w:p>
        </w:tc>
      </w:tr>
    </w:tbl>
    <w:p w14:paraId="455446BD" w14:textId="77777777" w:rsidR="00B33EEF" w:rsidRPr="00097FAA" w:rsidRDefault="00B33EEF" w:rsidP="00B33EEF">
      <w:pPr>
        <w:keepNext/>
        <w:keepLines/>
        <w:pageBreakBefore/>
        <w:spacing w:after="0"/>
        <w:outlineLvl w:val="0"/>
        <w:rPr>
          <w:rFonts w:ascii="Times New Roman" w:hAnsi="Times New Roman"/>
          <w:b/>
          <w:sz w:val="24"/>
          <w:szCs w:val="24"/>
        </w:rPr>
      </w:pPr>
      <w:r w:rsidRPr="00097FAA">
        <w:rPr>
          <w:rFonts w:ascii="Times New Roman" w:hAnsi="Times New Roman"/>
          <w:b/>
          <w:sz w:val="24"/>
          <w:szCs w:val="24"/>
        </w:rPr>
        <w:lastRenderedPageBreak/>
        <w:t>РАЗДЕЛ 2. СОДЕРЖАТЕЛЬНЫЙ</w:t>
      </w:r>
    </w:p>
    <w:p w14:paraId="4D2AAC08" w14:textId="77777777" w:rsidR="00B33EEF" w:rsidRPr="00097FAA" w:rsidRDefault="00B33EEF" w:rsidP="00B33EEF">
      <w:pPr>
        <w:keepNext/>
        <w:keepLines/>
        <w:spacing w:after="0"/>
        <w:outlineLvl w:val="0"/>
        <w:rPr>
          <w:rFonts w:ascii="Times New Roman" w:hAnsi="Times New Roman"/>
          <w:b/>
          <w:color w:val="FFFFFF"/>
          <w:sz w:val="24"/>
          <w:szCs w:val="24"/>
          <w:vertAlign w:val="superscript"/>
        </w:rPr>
      </w:pPr>
      <w:r w:rsidRPr="00097FAA">
        <w:rPr>
          <w:rFonts w:ascii="Times New Roman" w:hAnsi="Times New Roman"/>
          <w:b/>
          <w:sz w:val="24"/>
          <w:szCs w:val="24"/>
        </w:rPr>
        <w:t xml:space="preserve">2.1 Воспитательные модули: виды, формы, содержание воспитательной </w:t>
      </w:r>
      <w:r w:rsidRPr="003365DC">
        <w:rPr>
          <w:rFonts w:ascii="Times New Roman" w:hAnsi="Times New Roman"/>
          <w:b/>
          <w:sz w:val="24"/>
          <w:szCs w:val="24"/>
        </w:rPr>
        <w:t xml:space="preserve">деятельности по профессии </w:t>
      </w:r>
      <w:r w:rsidRPr="003365DC">
        <w:rPr>
          <w:rFonts w:ascii="Times New Roman" w:hAnsi="Times New Roman"/>
          <w:b/>
          <w:bCs/>
          <w:iCs/>
          <w:sz w:val="24"/>
          <w:szCs w:val="24"/>
        </w:rPr>
        <w:t>23.01.17 Мастер по ремонту и обслуживанию автомобилей</w:t>
      </w:r>
      <w:r w:rsidRPr="00097FAA">
        <w:rPr>
          <w:rFonts w:ascii="Times New Roman" w:hAnsi="Times New Roman"/>
          <w:b/>
          <w:sz w:val="24"/>
          <w:szCs w:val="24"/>
        </w:rPr>
        <w:t xml:space="preserve"> </w:t>
      </w:r>
      <w:r w:rsidRPr="00097FAA">
        <w:rPr>
          <w:rFonts w:ascii="Times New Roman" w:hAnsi="Times New Roman"/>
          <w:b/>
          <w:color w:val="FFFFFF"/>
          <w:sz w:val="24"/>
          <w:szCs w:val="24"/>
          <w:vertAlign w:val="superscript"/>
        </w:rPr>
        <w:t>*</w:t>
      </w:r>
    </w:p>
    <w:p w14:paraId="791693E8" w14:textId="77777777" w:rsidR="00B33EEF" w:rsidRPr="00097FAA" w:rsidRDefault="00B33EEF" w:rsidP="00B33EEF">
      <w:pPr>
        <w:tabs>
          <w:tab w:val="left" w:pos="851"/>
        </w:tabs>
        <w:spacing w:after="0"/>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r>
        <w:rPr>
          <w:rFonts w:ascii="Times New Roman" w:hAnsi="Times New Roman"/>
          <w:b/>
          <w:sz w:val="24"/>
          <w:szCs w:val="24"/>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B33EEF" w14:paraId="7BF78F9E" w14:textId="77777777" w:rsidTr="00C865DE">
        <w:trPr>
          <w:trHeight w:val="657"/>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723525C9"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внедрение методик преподавания общеобразовательных дисциплин с учетом профессиональной направленности отрасли, профессии</w:t>
            </w:r>
            <w:r>
              <w:rPr>
                <w:rFonts w:ascii="Times New Roman" w:hAnsi="Times New Roman"/>
                <w:b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sz w:val="24"/>
                <w:szCs w:val="24"/>
                <w:lang w:eastAsia="en-US"/>
              </w:rPr>
              <w:t>;</w:t>
            </w:r>
          </w:p>
        </w:tc>
      </w:tr>
      <w:tr w:rsidR="00B33EEF" w14:paraId="36056F73" w14:textId="77777777" w:rsidTr="00C865DE">
        <w:trPr>
          <w:trHeight w:val="922"/>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634DAD7D"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включение в воспитательные взаимодействия методов, методик и технологий, которые связаны с изучением дисциплин и модулей образовательной программы, направленных на развитие личности обучающихся на основе воспитательных идеалов выбранной профессии</w:t>
            </w:r>
            <w:r>
              <w:rPr>
                <w:rFonts w:ascii="Times New Roman" w:hAnsi="Times New Roman"/>
                <w:b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sz w:val="24"/>
                <w:szCs w:val="24"/>
                <w:lang w:eastAsia="en-US"/>
              </w:rPr>
              <w:t>;</w:t>
            </w:r>
          </w:p>
        </w:tc>
      </w:tr>
      <w:tr w:rsidR="00B33EEF" w14:paraId="28A3FB60" w14:textId="77777777" w:rsidTr="00C865DE">
        <w:trPr>
          <w:trHeight w:val="660"/>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09915CDB"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организация практических занятий, направленных на приобретение опыта работы по профессии</w:t>
            </w:r>
            <w:r>
              <w:rPr>
                <w:rFonts w:ascii="Times New Roman" w:hAnsi="Times New Roman"/>
                <w:b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sz w:val="24"/>
                <w:szCs w:val="24"/>
                <w:lang w:eastAsia="en-US"/>
              </w:rPr>
              <w:t>;</w:t>
            </w:r>
          </w:p>
        </w:tc>
      </w:tr>
      <w:tr w:rsidR="00B33EEF" w14:paraId="3C2C86DA" w14:textId="77777777" w:rsidTr="00C865DE">
        <w:trPr>
          <w:trHeight w:val="922"/>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35EF6618" w14:textId="77777777" w:rsidR="00B33EEF" w:rsidRDefault="00B33EEF" w:rsidP="00B33EEF">
            <w:pPr>
              <w:numPr>
                <w:ilvl w:val="0"/>
                <w:numId w:val="1"/>
              </w:numPr>
              <w:spacing w:after="0"/>
              <w:ind w:left="0" w:firstLine="0"/>
              <w:jc w:val="both"/>
              <w:outlineLvl w:val="0"/>
              <w:rPr>
                <w:rFonts w:ascii="Times New Roman" w:hAnsi="Times New Roman"/>
                <w:sz w:val="24"/>
                <w:szCs w:val="24"/>
              </w:rPr>
            </w:pPr>
            <w:r w:rsidRPr="00F372B1">
              <w:rPr>
                <w:rFonts w:ascii="Times New Roman" w:hAnsi="Times New Roman"/>
                <w:bCs/>
                <w:sz w:val="24"/>
                <w:szCs w:val="24"/>
                <w:lang w:eastAsia="en-US"/>
              </w:rPr>
              <w:t xml:space="preserve">организация практических занятий по работе с современными оборудованием и технологиями в области техники и технологии наземного транспорта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w:t>
            </w:r>
            <w:r>
              <w:rPr>
                <w:rFonts w:ascii="Times New Roman" w:hAnsi="Times New Roman"/>
                <w:bCs/>
                <w:iCs/>
                <w:sz w:val="24"/>
                <w:szCs w:val="24"/>
              </w:rPr>
              <w:t xml:space="preserve">3.01.17 </w:t>
            </w:r>
            <w:r w:rsidRPr="003365DC">
              <w:rPr>
                <w:rFonts w:ascii="Times New Roman" w:hAnsi="Times New Roman"/>
                <w:bCs/>
                <w:iCs/>
                <w:sz w:val="24"/>
                <w:szCs w:val="24"/>
              </w:rPr>
              <w:t>Мастер по ремонту и обслуживанию автомобилей</w:t>
            </w:r>
            <w:r w:rsidRPr="00F372B1">
              <w:rPr>
                <w:rFonts w:ascii="Times New Roman" w:hAnsi="Times New Roman"/>
                <w:bCs/>
                <w:sz w:val="24"/>
                <w:szCs w:val="24"/>
                <w:lang w:eastAsia="en-US"/>
              </w:rPr>
              <w:t xml:space="preserve">, в том числе с применением </w:t>
            </w:r>
            <w:r>
              <w:rPr>
                <w:rFonts w:ascii="Times New Roman" w:hAnsi="Times New Roman"/>
                <w:bCs/>
                <w:sz w:val="24"/>
                <w:szCs w:val="24"/>
                <w:lang w:eastAsia="en-US"/>
              </w:rPr>
              <w:t>т</w:t>
            </w:r>
            <w:r w:rsidRPr="007720E3">
              <w:rPr>
                <w:rFonts w:ascii="Times New Roman" w:hAnsi="Times New Roman"/>
                <w:bCs/>
                <w:sz w:val="24"/>
                <w:szCs w:val="24"/>
                <w:lang w:eastAsia="en-US"/>
              </w:rPr>
              <w:t>ехническ</w:t>
            </w:r>
            <w:r>
              <w:rPr>
                <w:rFonts w:ascii="Times New Roman" w:hAnsi="Times New Roman"/>
                <w:bCs/>
                <w:sz w:val="24"/>
                <w:szCs w:val="24"/>
                <w:lang w:eastAsia="en-US"/>
              </w:rPr>
              <w:t>ой</w:t>
            </w:r>
            <w:r w:rsidRPr="007720E3">
              <w:rPr>
                <w:rFonts w:ascii="Times New Roman" w:hAnsi="Times New Roman"/>
                <w:bCs/>
                <w:sz w:val="24"/>
                <w:szCs w:val="24"/>
                <w:lang w:eastAsia="en-US"/>
              </w:rPr>
              <w:t xml:space="preserve"> экспертиз</w:t>
            </w:r>
            <w:r>
              <w:rPr>
                <w:rFonts w:ascii="Times New Roman" w:hAnsi="Times New Roman"/>
                <w:bCs/>
                <w:sz w:val="24"/>
                <w:szCs w:val="24"/>
                <w:lang w:eastAsia="en-US"/>
              </w:rPr>
              <w:t>ы</w:t>
            </w:r>
            <w:r w:rsidRPr="007720E3">
              <w:rPr>
                <w:rFonts w:ascii="Times New Roman" w:hAnsi="Times New Roman"/>
                <w:bCs/>
                <w:sz w:val="24"/>
                <w:szCs w:val="24"/>
                <w:lang w:eastAsia="en-US"/>
              </w:rPr>
              <w:t>:</w:t>
            </w:r>
            <w:r>
              <w:rPr>
                <w:rFonts w:ascii="Times New Roman" w:hAnsi="Times New Roman"/>
                <w:bCs/>
                <w:sz w:val="24"/>
                <w:szCs w:val="24"/>
                <w:lang w:eastAsia="en-US"/>
              </w:rPr>
              <w:t xml:space="preserve"> </w:t>
            </w:r>
            <w:r w:rsidRPr="007720E3">
              <w:rPr>
                <w:rFonts w:ascii="Times New Roman" w:hAnsi="Times New Roman"/>
                <w:bCs/>
                <w:sz w:val="24"/>
                <w:szCs w:val="24"/>
                <w:lang w:eastAsia="en-US"/>
              </w:rPr>
              <w:t>понимание технических аспектов транспортных средств, включая строение, основные узлы и детали</w:t>
            </w:r>
            <w:r>
              <w:rPr>
                <w:rFonts w:ascii="Times New Roman" w:hAnsi="Times New Roman"/>
                <w:bCs/>
                <w:sz w:val="24"/>
                <w:szCs w:val="24"/>
                <w:lang w:eastAsia="en-US"/>
              </w:rPr>
              <w:t>,</w:t>
            </w:r>
            <w:r w:rsidRPr="00F372B1">
              <w:rPr>
                <w:rFonts w:ascii="Times New Roman" w:hAnsi="Times New Roman"/>
                <w:bCs/>
                <w:sz w:val="24"/>
                <w:szCs w:val="24"/>
                <w:lang w:eastAsia="en-US"/>
              </w:rPr>
              <w:t xml:space="preserve"> технически</w:t>
            </w:r>
            <w:r>
              <w:rPr>
                <w:rFonts w:ascii="Times New Roman" w:hAnsi="Times New Roman"/>
                <w:bCs/>
                <w:sz w:val="24"/>
                <w:szCs w:val="24"/>
                <w:lang w:eastAsia="en-US"/>
              </w:rPr>
              <w:t>е</w:t>
            </w:r>
            <w:r w:rsidRPr="00F372B1">
              <w:rPr>
                <w:rFonts w:ascii="Times New Roman" w:hAnsi="Times New Roman"/>
                <w:bCs/>
                <w:sz w:val="24"/>
                <w:szCs w:val="24"/>
                <w:lang w:eastAsia="en-US"/>
              </w:rPr>
              <w:t xml:space="preserve"> нор</w:t>
            </w:r>
            <w:r>
              <w:rPr>
                <w:rFonts w:ascii="Times New Roman" w:hAnsi="Times New Roman"/>
                <w:bCs/>
                <w:sz w:val="24"/>
                <w:szCs w:val="24"/>
                <w:lang w:eastAsia="en-US"/>
              </w:rPr>
              <w:t>ы</w:t>
            </w:r>
            <w:r w:rsidRPr="00F372B1">
              <w:rPr>
                <w:rFonts w:ascii="Times New Roman" w:hAnsi="Times New Roman"/>
                <w:bCs/>
                <w:sz w:val="24"/>
                <w:szCs w:val="24"/>
                <w:lang w:eastAsia="en-US"/>
              </w:rPr>
              <w:t xml:space="preserve"> и стандарт</w:t>
            </w:r>
            <w:r>
              <w:rPr>
                <w:rFonts w:ascii="Times New Roman" w:hAnsi="Times New Roman"/>
                <w:bCs/>
                <w:sz w:val="24"/>
                <w:szCs w:val="24"/>
                <w:lang w:eastAsia="en-US"/>
              </w:rPr>
              <w:t>ы</w:t>
            </w:r>
            <w:r w:rsidRPr="00C93B32">
              <w:rPr>
                <w:rFonts w:ascii="Times New Roman" w:hAnsi="Times New Roman"/>
                <w:bCs/>
                <w:i/>
                <w:iCs/>
                <w:sz w:val="24"/>
                <w:szCs w:val="24"/>
                <w:lang w:eastAsia="en-US"/>
              </w:rPr>
              <w:t>;</w:t>
            </w:r>
          </w:p>
        </w:tc>
      </w:tr>
      <w:tr w:rsidR="00B33EEF" w14:paraId="547ACEF7" w14:textId="77777777" w:rsidTr="00C865DE">
        <w:trPr>
          <w:trHeight w:val="922"/>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133E34C3" w14:textId="77777777" w:rsidR="00B33EEF" w:rsidRPr="00F372B1" w:rsidRDefault="00B33EEF" w:rsidP="00B33EEF">
            <w:pPr>
              <w:numPr>
                <w:ilvl w:val="0"/>
                <w:numId w:val="1"/>
              </w:numPr>
              <w:spacing w:after="0"/>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внедрение</w:t>
            </w:r>
            <w:r w:rsidRPr="00885628">
              <w:rPr>
                <w:rFonts w:ascii="Times New Roman" w:hAnsi="Times New Roman"/>
                <w:bCs/>
                <w:sz w:val="24"/>
                <w:szCs w:val="24"/>
                <w:lang w:eastAsia="en-US"/>
              </w:rPr>
              <w:t xml:space="preserve"> правил и нормативны</w:t>
            </w:r>
            <w:r>
              <w:rPr>
                <w:rFonts w:ascii="Times New Roman" w:hAnsi="Times New Roman"/>
                <w:bCs/>
                <w:sz w:val="24"/>
                <w:szCs w:val="24"/>
                <w:lang w:eastAsia="en-US"/>
              </w:rPr>
              <w:t>х</w:t>
            </w:r>
            <w:r w:rsidRPr="00885628">
              <w:rPr>
                <w:rFonts w:ascii="Times New Roman" w:hAnsi="Times New Roman"/>
                <w:bCs/>
                <w:sz w:val="24"/>
                <w:szCs w:val="24"/>
                <w:lang w:eastAsia="en-US"/>
              </w:rPr>
              <w:t xml:space="preserve"> акт</w:t>
            </w:r>
            <w:r>
              <w:rPr>
                <w:rFonts w:ascii="Times New Roman" w:hAnsi="Times New Roman"/>
                <w:bCs/>
                <w:sz w:val="24"/>
                <w:szCs w:val="24"/>
                <w:lang w:eastAsia="en-US"/>
              </w:rPr>
              <w:t>ов</w:t>
            </w:r>
            <w:r w:rsidRPr="00885628">
              <w:rPr>
                <w:rFonts w:ascii="Times New Roman" w:hAnsi="Times New Roman"/>
                <w:bCs/>
                <w:sz w:val="24"/>
                <w:szCs w:val="24"/>
                <w:lang w:eastAsia="en-US"/>
              </w:rPr>
              <w:t>, регулирующи</w:t>
            </w:r>
            <w:r>
              <w:rPr>
                <w:rFonts w:ascii="Times New Roman" w:hAnsi="Times New Roman"/>
                <w:bCs/>
                <w:sz w:val="24"/>
                <w:szCs w:val="24"/>
                <w:lang w:eastAsia="en-US"/>
              </w:rPr>
              <w:t>е</w:t>
            </w:r>
            <w:r w:rsidRPr="00885628">
              <w:rPr>
                <w:rFonts w:ascii="Times New Roman" w:hAnsi="Times New Roman"/>
                <w:bCs/>
                <w:sz w:val="24"/>
                <w:szCs w:val="24"/>
                <w:lang w:eastAsia="en-US"/>
              </w:rPr>
              <w:t xml:space="preserve"> деятельность в сфере транспорта</w:t>
            </w:r>
            <w:r>
              <w:rPr>
                <w:rFonts w:ascii="Times New Roman" w:hAnsi="Times New Roman"/>
                <w:bCs/>
                <w:sz w:val="24"/>
                <w:szCs w:val="24"/>
                <w:lang w:eastAsia="en-US"/>
              </w:rPr>
              <w:t xml:space="preserve">, </w:t>
            </w:r>
            <w:r w:rsidRPr="00885628">
              <w:rPr>
                <w:rFonts w:ascii="Times New Roman" w:hAnsi="Times New Roman"/>
                <w:bCs/>
                <w:sz w:val="24"/>
                <w:szCs w:val="24"/>
                <w:lang w:eastAsia="en-US"/>
              </w:rPr>
              <w:t>включа</w:t>
            </w:r>
            <w:r>
              <w:rPr>
                <w:rFonts w:ascii="Times New Roman" w:hAnsi="Times New Roman"/>
                <w:bCs/>
                <w:sz w:val="24"/>
                <w:szCs w:val="24"/>
                <w:lang w:eastAsia="en-US"/>
              </w:rPr>
              <w:t>ющие</w:t>
            </w:r>
            <w:r w:rsidRPr="00885628">
              <w:rPr>
                <w:rFonts w:ascii="Times New Roman" w:hAnsi="Times New Roman"/>
                <w:bCs/>
                <w:sz w:val="24"/>
                <w:szCs w:val="24"/>
                <w:lang w:eastAsia="en-US"/>
              </w:rPr>
              <w:t xml:space="preserve"> знание правил дорожного движения, технических норм и стандартов, а также требований к безопасности водителей</w:t>
            </w:r>
            <w:r>
              <w:rPr>
                <w:rFonts w:ascii="Times New Roman" w:hAnsi="Times New Roman"/>
                <w:bCs/>
                <w:sz w:val="24"/>
                <w:szCs w:val="24"/>
                <w:lang w:eastAsia="en-US"/>
              </w:rPr>
              <w:t>.</w:t>
            </w:r>
          </w:p>
        </w:tc>
      </w:tr>
    </w:tbl>
    <w:p w14:paraId="0662C76E" w14:textId="77777777" w:rsidR="00B33EEF" w:rsidRDefault="00B33EEF" w:rsidP="00B33EEF">
      <w:pPr>
        <w:tabs>
          <w:tab w:val="left" w:pos="851"/>
        </w:tabs>
        <w:spacing w:after="0"/>
        <w:rPr>
          <w:rFonts w:ascii="Times New Roman" w:hAnsi="Times New Roman"/>
          <w:b/>
          <w:sz w:val="24"/>
          <w:szCs w:val="24"/>
        </w:rPr>
      </w:pPr>
      <w:r w:rsidRPr="00097FAA">
        <w:rPr>
          <w:rFonts w:ascii="Times New Roman" w:hAnsi="Times New Roman"/>
          <w:b/>
          <w:sz w:val="24"/>
          <w:szCs w:val="24"/>
        </w:rPr>
        <w:t xml:space="preserve"> Модуль «Кураторство»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B33EEF" w:rsidRPr="008C2CB1" w14:paraId="32B7F189" w14:textId="77777777" w:rsidTr="00C865DE">
        <w:trPr>
          <w:trHeight w:val="784"/>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16897771"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инициирование и поддержка участия обучающихся в мероприятиях, конкурсах и проектах профессиональной направленности;</w:t>
            </w:r>
          </w:p>
        </w:tc>
      </w:tr>
      <w:tr w:rsidR="00B33EEF" w:rsidRPr="008C2CB1" w14:paraId="54E797AD" w14:textId="77777777" w:rsidTr="00C865DE">
        <w:trPr>
          <w:trHeight w:val="847"/>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55B9D32F" w14:textId="77777777" w:rsidR="00B33EEF" w:rsidRPr="003365DC"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3365DC">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23.01.17 Мастер по ремонту и обслуживанию автомобилей</w:t>
            </w:r>
            <w:r w:rsidRPr="003365DC">
              <w:rPr>
                <w:rFonts w:ascii="Times New Roman" w:hAnsi="Times New Roman"/>
                <w:bCs/>
                <w:iCs/>
                <w:sz w:val="24"/>
                <w:szCs w:val="24"/>
                <w:lang w:eastAsia="en-US"/>
              </w:rPr>
              <w:t>;</w:t>
            </w:r>
          </w:p>
        </w:tc>
      </w:tr>
    </w:tbl>
    <w:p w14:paraId="53B2AD60" w14:textId="77777777" w:rsidR="00B33EEF" w:rsidRPr="008C2CB1" w:rsidRDefault="00B33EEF" w:rsidP="00B33EEF">
      <w:pPr>
        <w:tabs>
          <w:tab w:val="left" w:pos="851"/>
        </w:tabs>
        <w:spacing w:after="0"/>
        <w:rPr>
          <w:rFonts w:ascii="Times New Roman" w:hAnsi="Times New Roman"/>
          <w:b/>
          <w:sz w:val="24"/>
          <w:szCs w:val="24"/>
        </w:rPr>
      </w:pPr>
      <w:r w:rsidRPr="008C2CB1">
        <w:rPr>
          <w:rFonts w:ascii="Times New Roman" w:hAnsi="Times New Roman"/>
          <w:b/>
          <w:sz w:val="24"/>
          <w:szCs w:val="24"/>
        </w:rPr>
        <w:t>Модуль «Наставничество»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B33EEF" w:rsidRPr="008C2CB1" w14:paraId="33ACF701" w14:textId="77777777" w:rsidTr="00C865DE">
        <w:trPr>
          <w:trHeight w:val="923"/>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08B21A70"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мастер-классы,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23</w:t>
            </w:r>
            <w:r>
              <w:rPr>
                <w:rFonts w:ascii="Times New Roman" w:hAnsi="Times New Roman"/>
                <w:bCs/>
                <w:iCs/>
                <w:sz w:val="24"/>
                <w:szCs w:val="24"/>
              </w:rPr>
              <w:t xml:space="preserve">.01.17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sz w:val="24"/>
                <w:szCs w:val="24"/>
                <w:lang w:eastAsia="en-US"/>
              </w:rPr>
              <w:t>;</w:t>
            </w:r>
          </w:p>
        </w:tc>
      </w:tr>
      <w:tr w:rsidR="00B33EEF" w:rsidRPr="008C2CB1" w14:paraId="6C3B5CF2" w14:textId="77777777" w:rsidTr="00C865DE">
        <w:trPr>
          <w:trHeight w:val="775"/>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0D8CC3AC"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23.01</w:t>
            </w:r>
            <w:r>
              <w:rPr>
                <w:rFonts w:ascii="Times New Roman" w:hAnsi="Times New Roman"/>
                <w:bCs/>
                <w:iCs/>
                <w:sz w:val="24"/>
                <w:szCs w:val="24"/>
              </w:rPr>
              <w:t xml:space="preserve">.17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i/>
                <w:iCs/>
                <w:sz w:val="24"/>
                <w:szCs w:val="24"/>
                <w:lang w:eastAsia="en-US"/>
              </w:rPr>
              <w:t>;</w:t>
            </w:r>
          </w:p>
        </w:tc>
      </w:tr>
    </w:tbl>
    <w:p w14:paraId="3C69AA59" w14:textId="77777777" w:rsidR="00B33EEF" w:rsidRPr="003365DC" w:rsidRDefault="00B33EEF" w:rsidP="00B33EEF">
      <w:pPr>
        <w:tabs>
          <w:tab w:val="left" w:pos="851"/>
        </w:tabs>
        <w:spacing w:after="0"/>
        <w:rPr>
          <w:rFonts w:ascii="Times New Roman" w:hAnsi="Times New Roman"/>
          <w:b/>
          <w:sz w:val="24"/>
          <w:szCs w:val="24"/>
        </w:rPr>
      </w:pPr>
      <w:r w:rsidRPr="003365DC">
        <w:rPr>
          <w:rFonts w:ascii="Times New Roman" w:hAnsi="Times New Roman"/>
          <w:b/>
          <w:sz w:val="24"/>
          <w:szCs w:val="24"/>
        </w:rPr>
        <w:t xml:space="preserve">Модуль «Основные воспитательные мероприятия по профессии </w:t>
      </w:r>
      <w:r w:rsidRPr="003365DC">
        <w:rPr>
          <w:rFonts w:ascii="Times New Roman" w:hAnsi="Times New Roman"/>
          <w:b/>
          <w:bCs/>
          <w:iCs/>
          <w:sz w:val="24"/>
          <w:szCs w:val="24"/>
        </w:rPr>
        <w:t>23.01.17 Мастер по ремонту и обслуживанию автомобилей</w:t>
      </w:r>
      <w:r w:rsidRPr="003365DC">
        <w:rPr>
          <w:rFonts w:ascii="Times New Roman" w:hAnsi="Times New Roman"/>
          <w:b/>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B33EEF" w:rsidRPr="008C2CB1" w14:paraId="1D0FE097" w14:textId="77777777" w:rsidTr="00C865DE">
        <w:trPr>
          <w:trHeight w:val="645"/>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3CB8EAAE"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 мастер классы, проведение конкурсов профессионального мастерства, показы, выставки, открытые лекции и демонстрации, экскурсии, дни открытых дверей, квесты; </w:t>
            </w:r>
          </w:p>
        </w:tc>
      </w:tr>
      <w:tr w:rsidR="00B33EEF" w:rsidRPr="008C2CB1" w14:paraId="6371022E" w14:textId="77777777" w:rsidTr="00C865DE">
        <w:trPr>
          <w:trHeight w:val="461"/>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0527D05C"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встречи с известными представителями </w:t>
            </w:r>
            <w:r w:rsidRPr="003365DC">
              <w:rPr>
                <w:rFonts w:ascii="Times New Roman" w:hAnsi="Times New Roman"/>
                <w:bCs/>
                <w:iCs/>
                <w:sz w:val="24"/>
                <w:szCs w:val="24"/>
                <w:lang w:eastAsia="en-US"/>
              </w:rPr>
              <w:t>профессии</w:t>
            </w:r>
            <w:r>
              <w:rPr>
                <w:rFonts w:ascii="Times New Roman" w:hAnsi="Times New Roman"/>
                <w:bCs/>
                <w:i/>
                <w:i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i/>
                <w:iCs/>
                <w:sz w:val="24"/>
                <w:szCs w:val="24"/>
                <w:lang w:eastAsia="en-US"/>
              </w:rPr>
              <w:t>;</w:t>
            </w:r>
          </w:p>
        </w:tc>
      </w:tr>
      <w:tr w:rsidR="00B33EEF" w14:paraId="64625518" w14:textId="77777777" w:rsidTr="00C865DE">
        <w:trPr>
          <w:trHeight w:val="645"/>
        </w:trPr>
        <w:tc>
          <w:tcPr>
            <w:tcW w:w="10060" w:type="dxa"/>
            <w:tcBorders>
              <w:top w:val="single" w:sz="4" w:space="0" w:color="000000"/>
              <w:left w:val="single" w:sz="4" w:space="0" w:color="000000"/>
              <w:bottom w:val="single" w:sz="4" w:space="0" w:color="000000"/>
              <w:right w:val="single" w:sz="4" w:space="0" w:color="000000"/>
            </w:tcBorders>
            <w:shd w:val="clear" w:color="auto" w:fill="auto"/>
          </w:tcPr>
          <w:p w14:paraId="016D97B9"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круглые столы, просветительские мероприятия с участием </w:t>
            </w:r>
            <w:proofErr w:type="spellStart"/>
            <w:r w:rsidRPr="003365DC">
              <w:rPr>
                <w:rFonts w:ascii="Times New Roman" w:hAnsi="Times New Roman"/>
                <w:bCs/>
                <w:sz w:val="24"/>
                <w:szCs w:val="24"/>
                <w:lang w:eastAsia="en-US"/>
              </w:rPr>
              <w:t>амбассадоров</w:t>
            </w:r>
            <w:proofErr w:type="spellEnd"/>
            <w:r w:rsidRPr="003365DC">
              <w:rPr>
                <w:rFonts w:ascii="Times New Roman" w:hAnsi="Times New Roman"/>
                <w:bCs/>
                <w:sz w:val="24"/>
                <w:szCs w:val="24"/>
                <w:lang w:eastAsia="en-US"/>
              </w:rPr>
              <w:t xml:space="preserve"> </w:t>
            </w:r>
            <w:r w:rsidRPr="003365DC">
              <w:rPr>
                <w:rFonts w:ascii="Times New Roman" w:hAnsi="Times New Roman"/>
                <w:bCs/>
                <w:iCs/>
                <w:sz w:val="24"/>
                <w:szCs w:val="24"/>
                <w:lang w:eastAsia="en-US"/>
              </w:rPr>
              <w:t>профессии</w:t>
            </w:r>
            <w:r>
              <w:rPr>
                <w:rFonts w:ascii="Times New Roman" w:hAnsi="Times New Roman"/>
                <w:bCs/>
                <w:i/>
                <w:i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i/>
                <w:iCs/>
                <w:sz w:val="24"/>
                <w:szCs w:val="24"/>
                <w:lang w:eastAsia="en-US"/>
              </w:rPr>
              <w:t>;</w:t>
            </w:r>
          </w:p>
        </w:tc>
      </w:tr>
    </w:tbl>
    <w:p w14:paraId="2B675F19" w14:textId="77777777" w:rsidR="00B33EEF" w:rsidRDefault="00B33EEF" w:rsidP="00B33EEF">
      <w:pPr>
        <w:tabs>
          <w:tab w:val="left" w:pos="851"/>
          <w:tab w:val="left" w:pos="2977"/>
        </w:tabs>
        <w:spacing w:after="0"/>
        <w:rPr>
          <w:rFonts w:ascii="Times New Roman" w:hAnsi="Times New Roman"/>
          <w:b/>
          <w:sz w:val="24"/>
          <w:szCs w:val="24"/>
        </w:rPr>
      </w:pPr>
    </w:p>
    <w:p w14:paraId="37B81E2B" w14:textId="77777777" w:rsidR="00B33EEF" w:rsidRPr="00097FAA" w:rsidRDefault="00B33EEF" w:rsidP="00B33EEF">
      <w:pPr>
        <w:tabs>
          <w:tab w:val="left" w:pos="851"/>
          <w:tab w:val="left" w:pos="2977"/>
        </w:tabs>
        <w:spacing w:after="0"/>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B33EEF" w:rsidRPr="008C2CB1" w14:paraId="5F541DE4" w14:textId="77777777" w:rsidTr="00C865DE">
        <w:trPr>
          <w:trHeight w:val="1500"/>
        </w:trPr>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2D6A3A87" w14:textId="77777777" w:rsidR="00B33EEF" w:rsidRPr="003365DC"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3365DC">
              <w:rPr>
                <w:rFonts w:ascii="Times New Roman" w:hAnsi="Times New Roman"/>
                <w:bCs/>
                <w:sz w:val="24"/>
                <w:szCs w:val="24"/>
                <w:lang w:eastAsia="en-US"/>
              </w:rPr>
              <w:lastRenderedPageBreak/>
              <w:t xml:space="preserve">организация  музейно-выставочного пространства, содержащего экспозиции об истории и развитии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23.01.17 Мастер по ремонту и обслуживанию автомобилей</w:t>
            </w:r>
            <w:r w:rsidRPr="003365DC">
              <w:rPr>
                <w:rFonts w:ascii="Times New Roman" w:hAnsi="Times New Roman"/>
                <w:bCs/>
                <w:sz w:val="24"/>
                <w:szCs w:val="24"/>
                <w:lang w:eastAsia="en-US"/>
              </w:rPr>
              <w:t xml:space="preserve">,  выдающихся деятелей производственной сферы, имеющей отношение к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23.01.17 Мастер по ремонту и обслуживанию автомобилей</w:t>
            </w:r>
            <w:r w:rsidRPr="003365DC">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23.01.17 Мастер по ремонту и обслуживанию автомобилей</w:t>
            </w:r>
            <w:r w:rsidRPr="003365DC">
              <w:rPr>
                <w:rFonts w:ascii="Times New Roman" w:hAnsi="Times New Roman"/>
                <w:bCs/>
                <w:iCs/>
                <w:sz w:val="24"/>
                <w:szCs w:val="24"/>
                <w:lang w:eastAsia="en-US"/>
              </w:rPr>
              <w:t>;</w:t>
            </w:r>
          </w:p>
        </w:tc>
      </w:tr>
      <w:tr w:rsidR="00B33EEF" w:rsidRPr="008C2CB1" w14:paraId="0B384B71" w14:textId="77777777" w:rsidTr="00C865DE">
        <w:trPr>
          <w:trHeight w:val="745"/>
        </w:trPr>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390B8D4B" w14:textId="77777777" w:rsidR="00B33EEF" w:rsidRPr="008C2CB1" w:rsidRDefault="00B33EEF" w:rsidP="00B33EEF">
            <w:pPr>
              <w:numPr>
                <w:ilvl w:val="0"/>
                <w:numId w:val="1"/>
              </w:numPr>
              <w:spacing w:after="0"/>
              <w:ind w:left="0" w:firstLine="0"/>
              <w:jc w:val="both"/>
              <w:outlineLvl w:val="0"/>
              <w:rPr>
                <w:sz w:val="24"/>
                <w:szCs w:val="24"/>
              </w:rPr>
            </w:pPr>
            <w:r w:rsidRPr="008C2CB1">
              <w:rPr>
                <w:rFonts w:ascii="Times New Roman" w:hAnsi="Times New Roman"/>
                <w:bCs/>
                <w:sz w:val="24"/>
                <w:szCs w:val="24"/>
                <w:lang w:eastAsia="en-US"/>
              </w:rPr>
              <w:t xml:space="preserve">размещение, поддержание, обновление на территории ПОО выставочных объектов, ассоциирующихся </w:t>
            </w:r>
            <w:r w:rsidRPr="003365DC">
              <w:rPr>
                <w:rFonts w:ascii="Times New Roman" w:hAnsi="Times New Roman"/>
                <w:bCs/>
                <w:iCs/>
                <w:sz w:val="24"/>
                <w:szCs w:val="24"/>
                <w:lang w:eastAsia="en-US"/>
              </w:rPr>
              <w:t>с профессией</w:t>
            </w:r>
            <w:r>
              <w:rPr>
                <w:rFonts w:ascii="Times New Roman" w:hAnsi="Times New Roman"/>
                <w:bCs/>
                <w:i/>
                <w:i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i/>
                <w:iCs/>
                <w:sz w:val="24"/>
                <w:szCs w:val="24"/>
                <w:lang w:eastAsia="en-US"/>
              </w:rPr>
              <w:t>;</w:t>
            </w:r>
          </w:p>
        </w:tc>
      </w:tr>
    </w:tbl>
    <w:p w14:paraId="09B2F5B0" w14:textId="77777777" w:rsidR="00B33EEF" w:rsidRPr="008C2CB1" w:rsidRDefault="00B33EEF" w:rsidP="00B33EEF">
      <w:pPr>
        <w:tabs>
          <w:tab w:val="left" w:pos="851"/>
        </w:tabs>
        <w:spacing w:after="0"/>
        <w:rPr>
          <w:rFonts w:ascii="Times New Roman" w:hAnsi="Times New Roman"/>
          <w:b/>
          <w:sz w:val="24"/>
          <w:szCs w:val="24"/>
        </w:rPr>
      </w:pPr>
      <w:r w:rsidRPr="008C2CB1">
        <w:rPr>
          <w:rFonts w:ascii="Times New Roman" w:hAnsi="Times New Roman"/>
          <w:b/>
          <w:sz w:val="24"/>
          <w:szCs w:val="24"/>
        </w:rPr>
        <w:t xml:space="preserve">Модуль «Взаимодействие с родителями (законными представителями)»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B33EEF" w:rsidRPr="003365DC" w14:paraId="4A7E8F75" w14:textId="77777777" w:rsidTr="00C865DE">
        <w:trPr>
          <w:trHeight w:val="668"/>
        </w:trPr>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318806ED" w14:textId="77777777" w:rsidR="00B33EEF" w:rsidRPr="003365DC" w:rsidRDefault="00B33EEF" w:rsidP="00B33EEF">
            <w:pPr>
              <w:numPr>
                <w:ilvl w:val="0"/>
                <w:numId w:val="1"/>
              </w:numPr>
              <w:spacing w:after="0"/>
              <w:ind w:left="0" w:firstLine="0"/>
              <w:jc w:val="both"/>
              <w:outlineLvl w:val="0"/>
              <w:rPr>
                <w:rFonts w:ascii="Times New Roman" w:hAnsi="Times New Roman"/>
                <w:sz w:val="24"/>
                <w:szCs w:val="24"/>
              </w:rPr>
            </w:pPr>
            <w:r w:rsidRPr="003365DC">
              <w:rPr>
                <w:rFonts w:ascii="Times New Roman" w:hAnsi="Times New Roman"/>
                <w:bCs/>
                <w:sz w:val="24"/>
                <w:szCs w:val="24"/>
                <w:lang w:eastAsia="en-US"/>
              </w:rPr>
              <w:t xml:space="preserve">профессиональные встречи, диалоги с приглашением родителей (законных представителей), работающих по профессии </w:t>
            </w:r>
            <w:r w:rsidRPr="003365DC">
              <w:rPr>
                <w:rFonts w:ascii="Times New Roman" w:hAnsi="Times New Roman"/>
                <w:bCs/>
                <w:iCs/>
                <w:sz w:val="24"/>
                <w:szCs w:val="24"/>
              </w:rPr>
              <w:t>23.01.17 Мастер по ремонту и обслуживанию автомобилей</w:t>
            </w:r>
            <w:r w:rsidRPr="003365DC">
              <w:rPr>
                <w:rFonts w:ascii="Times New Roman" w:hAnsi="Times New Roman"/>
                <w:bCs/>
                <w:sz w:val="24"/>
                <w:szCs w:val="24"/>
                <w:lang w:eastAsia="en-US"/>
              </w:rPr>
              <w:t xml:space="preserve">, чествование трудовых династий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23.01.17 Мастер по ремонту и обслуживанию автомобилей</w:t>
            </w:r>
            <w:r w:rsidRPr="003365DC">
              <w:rPr>
                <w:rFonts w:ascii="Times New Roman" w:hAnsi="Times New Roman"/>
                <w:bCs/>
                <w:sz w:val="24"/>
                <w:szCs w:val="24"/>
                <w:lang w:eastAsia="en-US"/>
              </w:rPr>
              <w:t>;</w:t>
            </w:r>
          </w:p>
        </w:tc>
      </w:tr>
      <w:tr w:rsidR="00B33EEF" w:rsidRPr="003365DC" w14:paraId="177E0D2D" w14:textId="77777777" w:rsidTr="00C865DE">
        <w:trPr>
          <w:trHeight w:val="394"/>
        </w:trPr>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745261C7" w14:textId="77777777" w:rsidR="00B33EEF" w:rsidRPr="003365DC"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3365DC">
              <w:rPr>
                <w:rFonts w:ascii="Times New Roman" w:hAnsi="Times New Roman"/>
                <w:bCs/>
                <w:sz w:val="24"/>
                <w:szCs w:val="24"/>
                <w:lang w:eastAsia="en-US"/>
              </w:rPr>
              <w:t xml:space="preserve">совместные мероприятия, посвященные Дню </w:t>
            </w:r>
            <w:r w:rsidRPr="003365DC">
              <w:rPr>
                <w:rFonts w:ascii="Times New Roman" w:hAnsi="Times New Roman"/>
                <w:bCs/>
                <w:iCs/>
                <w:sz w:val="24"/>
                <w:szCs w:val="24"/>
                <w:lang w:eastAsia="en-US"/>
              </w:rPr>
              <w:t xml:space="preserve">профессии </w:t>
            </w:r>
            <w:r w:rsidRPr="003365DC">
              <w:rPr>
                <w:rFonts w:ascii="Times New Roman" w:hAnsi="Times New Roman"/>
                <w:bCs/>
                <w:iCs/>
                <w:sz w:val="24"/>
                <w:szCs w:val="24"/>
              </w:rPr>
              <w:t>23.01.17 Мастер по ремонту и обслуживанию автомобилей</w:t>
            </w:r>
            <w:r w:rsidRPr="003365DC">
              <w:rPr>
                <w:rFonts w:ascii="Times New Roman" w:hAnsi="Times New Roman"/>
                <w:bCs/>
                <w:iCs/>
                <w:sz w:val="24"/>
                <w:szCs w:val="24"/>
                <w:lang w:eastAsia="en-US"/>
              </w:rPr>
              <w:t>;</w:t>
            </w:r>
          </w:p>
        </w:tc>
      </w:tr>
    </w:tbl>
    <w:p w14:paraId="59CC30D1" w14:textId="77777777" w:rsidR="00B33EEF" w:rsidRDefault="00B33EEF" w:rsidP="00B33EEF">
      <w:pPr>
        <w:tabs>
          <w:tab w:val="left" w:pos="851"/>
        </w:tabs>
        <w:spacing w:after="0"/>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B33EEF" w:rsidRPr="008C2CB1" w14:paraId="1B2E0ACC" w14:textId="77777777" w:rsidTr="00C865DE">
        <w:trPr>
          <w:trHeight w:val="750"/>
        </w:trPr>
        <w:tc>
          <w:tcPr>
            <w:tcW w:w="9918" w:type="dxa"/>
            <w:tcBorders>
              <w:top w:val="single" w:sz="4" w:space="0" w:color="000000"/>
              <w:left w:val="single" w:sz="4" w:space="0" w:color="000000"/>
              <w:bottom w:val="single" w:sz="4" w:space="0" w:color="000000"/>
              <w:right w:val="single" w:sz="4" w:space="0" w:color="000000"/>
            </w:tcBorders>
            <w:hideMark/>
          </w:tcPr>
          <w:p w14:paraId="0979A7FB"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реализация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 по </w:t>
            </w:r>
            <w:r w:rsidRPr="008C2CB1">
              <w:rPr>
                <w:rFonts w:ascii="Times New Roman" w:hAnsi="Times New Roman"/>
                <w:bCs/>
                <w:i/>
                <w:iCs/>
                <w:sz w:val="24"/>
                <w:szCs w:val="24"/>
                <w:lang w:eastAsia="en-US"/>
              </w:rPr>
              <w:t>профессии</w:t>
            </w:r>
            <w:r>
              <w:rPr>
                <w:rFonts w:ascii="Times New Roman" w:hAnsi="Times New Roman"/>
                <w:bCs/>
                <w:i/>
                <w:i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i/>
                <w:iCs/>
                <w:sz w:val="24"/>
                <w:szCs w:val="24"/>
                <w:lang w:eastAsia="en-US"/>
              </w:rPr>
              <w:t>;</w:t>
            </w:r>
          </w:p>
        </w:tc>
      </w:tr>
      <w:tr w:rsidR="00B33EEF" w:rsidRPr="008C2CB1" w14:paraId="3361777B" w14:textId="77777777" w:rsidTr="00C865DE">
        <w:trPr>
          <w:trHeight w:val="750"/>
        </w:trPr>
        <w:tc>
          <w:tcPr>
            <w:tcW w:w="9918" w:type="dxa"/>
            <w:tcBorders>
              <w:top w:val="single" w:sz="4" w:space="0" w:color="000000"/>
              <w:left w:val="single" w:sz="4" w:space="0" w:color="000000"/>
              <w:bottom w:val="single" w:sz="4" w:space="0" w:color="000000"/>
              <w:right w:val="single" w:sz="4" w:space="0" w:color="000000"/>
            </w:tcBorders>
          </w:tcPr>
          <w:p w14:paraId="5060F9F1"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организация мероприятий по безопасности в цифровой среде, связанных с </w:t>
            </w:r>
            <w:r w:rsidRPr="008C2CB1">
              <w:rPr>
                <w:rFonts w:ascii="Times New Roman" w:hAnsi="Times New Roman"/>
                <w:bCs/>
                <w:i/>
                <w:iCs/>
                <w:sz w:val="24"/>
                <w:szCs w:val="24"/>
                <w:lang w:eastAsia="en-US"/>
              </w:rPr>
              <w:t>профессией</w:t>
            </w:r>
            <w:r>
              <w:rPr>
                <w:rFonts w:ascii="Times New Roman" w:hAnsi="Times New Roman"/>
                <w:bCs/>
                <w:i/>
                <w:i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i/>
                <w:iCs/>
                <w:sz w:val="24"/>
                <w:szCs w:val="24"/>
                <w:lang w:eastAsia="en-US"/>
              </w:rPr>
              <w:t>;</w:t>
            </w:r>
            <w:r w:rsidRPr="008C2CB1">
              <w:rPr>
                <w:rFonts w:ascii="Times New Roman" w:hAnsi="Times New Roman"/>
                <w:bCs/>
                <w:sz w:val="24"/>
                <w:szCs w:val="24"/>
                <w:lang w:eastAsia="en-US"/>
              </w:rPr>
              <w:t xml:space="preserve"> </w:t>
            </w:r>
          </w:p>
        </w:tc>
      </w:tr>
      <w:tr w:rsidR="00B33EEF" w:rsidRPr="008C2CB1" w14:paraId="2DA9B336" w14:textId="77777777" w:rsidTr="00C865DE">
        <w:trPr>
          <w:trHeight w:val="750"/>
        </w:trPr>
        <w:tc>
          <w:tcPr>
            <w:tcW w:w="9918" w:type="dxa"/>
            <w:tcBorders>
              <w:top w:val="single" w:sz="4" w:space="0" w:color="000000"/>
              <w:left w:val="single" w:sz="4" w:space="0" w:color="000000"/>
              <w:bottom w:val="single" w:sz="4" w:space="0" w:color="000000"/>
              <w:right w:val="single" w:sz="4" w:space="0" w:color="000000"/>
            </w:tcBorders>
          </w:tcPr>
          <w:p w14:paraId="3D3176DC"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Pr="008C2CB1">
              <w:rPr>
                <w:rFonts w:ascii="Times New Roman" w:hAnsi="Times New Roman"/>
                <w:bCs/>
                <w:i/>
                <w:iCs/>
                <w:sz w:val="24"/>
                <w:szCs w:val="24"/>
                <w:lang w:eastAsia="en-US"/>
              </w:rPr>
              <w:t>профессии</w:t>
            </w:r>
            <w:r>
              <w:rPr>
                <w:rFonts w:ascii="Times New Roman" w:hAnsi="Times New Roman"/>
                <w:bCs/>
                <w:i/>
                <w:i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i/>
                <w:iCs/>
                <w:sz w:val="24"/>
                <w:szCs w:val="24"/>
                <w:lang w:eastAsia="en-US"/>
              </w:rPr>
              <w:t>;</w:t>
            </w:r>
          </w:p>
        </w:tc>
      </w:tr>
      <w:tr w:rsidR="00B33EEF" w:rsidRPr="008C2CB1" w14:paraId="38F68AF3" w14:textId="77777777" w:rsidTr="00C865DE">
        <w:trPr>
          <w:trHeight w:val="750"/>
        </w:trPr>
        <w:tc>
          <w:tcPr>
            <w:tcW w:w="9918" w:type="dxa"/>
            <w:tcBorders>
              <w:top w:val="single" w:sz="4" w:space="0" w:color="000000"/>
              <w:left w:val="single" w:sz="4" w:space="0" w:color="000000"/>
              <w:bottom w:val="single" w:sz="4" w:space="0" w:color="000000"/>
              <w:right w:val="single" w:sz="4" w:space="0" w:color="000000"/>
            </w:tcBorders>
          </w:tcPr>
          <w:p w14:paraId="624CD790"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освоение основных</w:t>
            </w:r>
            <w:r w:rsidRPr="007007A2">
              <w:rPr>
                <w:rFonts w:ascii="Times New Roman" w:hAnsi="Times New Roman"/>
                <w:bCs/>
                <w:sz w:val="24"/>
                <w:szCs w:val="24"/>
                <w:lang w:eastAsia="en-US"/>
              </w:rPr>
              <w:t xml:space="preserve"> мер безопасности в сфере техники и технологии наземного транспорта</w:t>
            </w:r>
            <w:r>
              <w:rPr>
                <w:rFonts w:ascii="Times New Roman" w:hAnsi="Times New Roman"/>
                <w:bCs/>
                <w:sz w:val="24"/>
                <w:szCs w:val="24"/>
                <w:lang w:eastAsia="en-US"/>
              </w:rPr>
              <w:t>, в том числе</w:t>
            </w:r>
            <w:r w:rsidRPr="007007A2">
              <w:rPr>
                <w:rFonts w:ascii="Times New Roman" w:hAnsi="Times New Roman"/>
                <w:bCs/>
                <w:sz w:val="24"/>
                <w:szCs w:val="24"/>
                <w:lang w:eastAsia="en-US"/>
              </w:rPr>
              <w:t xml:space="preserve"> как предотвращать аварии, </w:t>
            </w:r>
            <w:r>
              <w:rPr>
                <w:rFonts w:ascii="Times New Roman" w:hAnsi="Times New Roman"/>
                <w:bCs/>
                <w:sz w:val="24"/>
                <w:szCs w:val="24"/>
                <w:lang w:eastAsia="en-US"/>
              </w:rPr>
              <w:t xml:space="preserve">оказание </w:t>
            </w:r>
            <w:r w:rsidRPr="007007A2">
              <w:rPr>
                <w:rFonts w:ascii="Times New Roman" w:hAnsi="Times New Roman"/>
                <w:bCs/>
                <w:sz w:val="24"/>
                <w:szCs w:val="24"/>
                <w:lang w:eastAsia="en-US"/>
              </w:rPr>
              <w:t>перв</w:t>
            </w:r>
            <w:r>
              <w:rPr>
                <w:rFonts w:ascii="Times New Roman" w:hAnsi="Times New Roman"/>
                <w:bCs/>
                <w:sz w:val="24"/>
                <w:szCs w:val="24"/>
                <w:lang w:eastAsia="en-US"/>
              </w:rPr>
              <w:t>ой</w:t>
            </w:r>
            <w:r w:rsidRPr="007007A2">
              <w:rPr>
                <w:rFonts w:ascii="Times New Roman" w:hAnsi="Times New Roman"/>
                <w:bCs/>
                <w:sz w:val="24"/>
                <w:szCs w:val="24"/>
                <w:lang w:eastAsia="en-US"/>
              </w:rPr>
              <w:t xml:space="preserve"> помощь при необходимости, а также </w:t>
            </w:r>
            <w:r>
              <w:rPr>
                <w:rFonts w:ascii="Times New Roman" w:hAnsi="Times New Roman"/>
                <w:bCs/>
                <w:sz w:val="24"/>
                <w:szCs w:val="24"/>
                <w:lang w:eastAsia="en-US"/>
              </w:rPr>
              <w:t>соблюдение</w:t>
            </w:r>
            <w:r w:rsidRPr="007007A2">
              <w:rPr>
                <w:rFonts w:ascii="Times New Roman" w:hAnsi="Times New Roman"/>
                <w:bCs/>
                <w:sz w:val="24"/>
                <w:szCs w:val="24"/>
                <w:lang w:eastAsia="en-US"/>
              </w:rPr>
              <w:t xml:space="preserve"> мер безопасности водителей</w:t>
            </w:r>
            <w:r>
              <w:rPr>
                <w:rFonts w:ascii="Times New Roman" w:hAnsi="Times New Roman"/>
                <w:bCs/>
                <w:sz w:val="24"/>
                <w:szCs w:val="24"/>
                <w:lang w:eastAsia="en-US"/>
              </w:rPr>
              <w:t xml:space="preserve"> и пассажиров.</w:t>
            </w:r>
          </w:p>
        </w:tc>
      </w:tr>
      <w:tr w:rsidR="00B33EEF" w:rsidRPr="008C2CB1" w14:paraId="005AF4E0" w14:textId="77777777" w:rsidTr="00C865DE">
        <w:trPr>
          <w:trHeight w:val="750"/>
        </w:trPr>
        <w:tc>
          <w:tcPr>
            <w:tcW w:w="9918" w:type="dxa"/>
            <w:tcBorders>
              <w:top w:val="single" w:sz="4" w:space="0" w:color="000000"/>
              <w:left w:val="single" w:sz="4" w:space="0" w:color="000000"/>
              <w:bottom w:val="single" w:sz="4" w:space="0" w:color="auto"/>
              <w:right w:val="single" w:sz="4" w:space="0" w:color="000000"/>
            </w:tcBorders>
          </w:tcPr>
          <w:p w14:paraId="653D6BBC" w14:textId="77777777" w:rsidR="00B33EEF" w:rsidRDefault="00B33EEF" w:rsidP="00B33EEF">
            <w:pPr>
              <w:numPr>
                <w:ilvl w:val="0"/>
                <w:numId w:val="1"/>
              </w:numPr>
              <w:spacing w:after="0"/>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владение </w:t>
            </w:r>
            <w:r w:rsidRPr="00383FAA">
              <w:rPr>
                <w:rFonts w:ascii="Times New Roman" w:hAnsi="Times New Roman"/>
                <w:bCs/>
                <w:sz w:val="24"/>
                <w:szCs w:val="24"/>
                <w:lang w:eastAsia="en-US"/>
              </w:rPr>
              <w:t>навыками управления транспортными средствами и обеспечения их безопасной эксплуатации</w:t>
            </w:r>
            <w:r>
              <w:rPr>
                <w:rFonts w:ascii="Times New Roman" w:hAnsi="Times New Roman"/>
                <w:bCs/>
                <w:sz w:val="24"/>
                <w:szCs w:val="24"/>
                <w:lang w:eastAsia="en-US"/>
              </w:rPr>
              <w:t xml:space="preserve">, в том числе освоение </w:t>
            </w:r>
            <w:r w:rsidRPr="00383FAA">
              <w:rPr>
                <w:rFonts w:ascii="Times New Roman" w:hAnsi="Times New Roman"/>
                <w:bCs/>
                <w:sz w:val="24"/>
                <w:szCs w:val="24"/>
                <w:lang w:eastAsia="en-US"/>
              </w:rPr>
              <w:t>основных принцип</w:t>
            </w:r>
            <w:r>
              <w:rPr>
                <w:rFonts w:ascii="Times New Roman" w:hAnsi="Times New Roman"/>
                <w:bCs/>
                <w:sz w:val="24"/>
                <w:szCs w:val="24"/>
                <w:lang w:eastAsia="en-US"/>
              </w:rPr>
              <w:t>ов</w:t>
            </w:r>
            <w:r w:rsidRPr="00383FAA">
              <w:rPr>
                <w:rFonts w:ascii="Times New Roman" w:hAnsi="Times New Roman"/>
                <w:bCs/>
                <w:sz w:val="24"/>
                <w:szCs w:val="24"/>
                <w:lang w:eastAsia="en-US"/>
              </w:rPr>
              <w:t xml:space="preserve"> безопасного движения, планирование маршрутов и управление грузами</w:t>
            </w:r>
            <w:r>
              <w:rPr>
                <w:rFonts w:ascii="Times New Roman" w:hAnsi="Times New Roman"/>
                <w:bCs/>
                <w:sz w:val="24"/>
                <w:szCs w:val="24"/>
                <w:lang w:eastAsia="en-US"/>
              </w:rPr>
              <w:t>.</w:t>
            </w:r>
          </w:p>
        </w:tc>
      </w:tr>
    </w:tbl>
    <w:p w14:paraId="3C70E63B" w14:textId="77777777" w:rsidR="00B33EEF" w:rsidRPr="008C2CB1" w:rsidRDefault="00B33EEF" w:rsidP="00B33EEF">
      <w:pPr>
        <w:tabs>
          <w:tab w:val="left" w:pos="851"/>
        </w:tabs>
        <w:spacing w:after="0"/>
        <w:rPr>
          <w:rFonts w:ascii="Times New Roman" w:hAnsi="Times New Roman"/>
          <w:b/>
          <w:sz w:val="24"/>
          <w:szCs w:val="24"/>
        </w:rPr>
      </w:pPr>
      <w:r w:rsidRPr="008C2CB1">
        <w:rPr>
          <w:rFonts w:ascii="Times New Roman" w:hAnsi="Times New Roman"/>
          <w:b/>
          <w:sz w:val="24"/>
          <w:szCs w:val="24"/>
        </w:rPr>
        <w:t>Модуль «Социальное партнёрство и участие работодателей»</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B33EEF" w:rsidRPr="00897A7B" w14:paraId="0F69E641" w14:textId="77777777" w:rsidTr="00C865DE">
        <w:trPr>
          <w:trHeight w:val="645"/>
        </w:trPr>
        <w:tc>
          <w:tcPr>
            <w:tcW w:w="9918" w:type="dxa"/>
            <w:tcBorders>
              <w:top w:val="single" w:sz="4" w:space="0" w:color="000000"/>
              <w:left w:val="single" w:sz="4" w:space="0" w:color="000000"/>
              <w:bottom w:val="single" w:sz="4" w:space="0" w:color="000000"/>
              <w:right w:val="single" w:sz="4" w:space="0" w:color="000000"/>
            </w:tcBorders>
            <w:hideMark/>
          </w:tcPr>
          <w:p w14:paraId="523D2965"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 xml:space="preserve">организация взаимодействия с представителями сферы деятельности, ознакомительных и познавательных экскурсий с целью погружения в </w:t>
            </w:r>
            <w:r w:rsidRPr="00897A7B">
              <w:rPr>
                <w:rFonts w:ascii="Times New Roman" w:hAnsi="Times New Roman"/>
                <w:bCs/>
                <w:iCs/>
                <w:sz w:val="24"/>
                <w:szCs w:val="24"/>
                <w:lang w:eastAsia="en-US"/>
              </w:rPr>
              <w:t xml:space="preserve">профессию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iCs/>
                <w:sz w:val="24"/>
                <w:szCs w:val="24"/>
                <w:lang w:eastAsia="en-US"/>
              </w:rPr>
              <w:t>;</w:t>
            </w:r>
          </w:p>
        </w:tc>
      </w:tr>
      <w:tr w:rsidR="00B33EEF" w:rsidRPr="00897A7B" w14:paraId="2B4417C5" w14:textId="77777777" w:rsidTr="00C865DE">
        <w:trPr>
          <w:trHeight w:val="645"/>
        </w:trPr>
        <w:tc>
          <w:tcPr>
            <w:tcW w:w="9918" w:type="dxa"/>
            <w:tcBorders>
              <w:top w:val="single" w:sz="4" w:space="0" w:color="000000"/>
              <w:left w:val="single" w:sz="4" w:space="0" w:color="000000"/>
              <w:bottom w:val="single" w:sz="4" w:space="0" w:color="000000"/>
              <w:right w:val="single" w:sz="4" w:space="0" w:color="000000"/>
            </w:tcBorders>
          </w:tcPr>
          <w:p w14:paraId="6CB307EE"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Pr="00897A7B">
              <w:rPr>
                <w:rFonts w:ascii="Times New Roman" w:hAnsi="Times New Roman"/>
                <w:bCs/>
                <w:iCs/>
                <w:sz w:val="24"/>
                <w:szCs w:val="24"/>
                <w:lang w:eastAsia="en-US"/>
              </w:rPr>
              <w:t xml:space="preserve">профессии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sz w:val="24"/>
                <w:szCs w:val="24"/>
                <w:lang w:eastAsia="en-US"/>
              </w:rPr>
              <w:t>: презентации, лекции, акции;</w:t>
            </w:r>
          </w:p>
        </w:tc>
      </w:tr>
      <w:tr w:rsidR="00B33EEF" w:rsidRPr="00897A7B" w14:paraId="261826FA" w14:textId="77777777" w:rsidTr="00C865DE">
        <w:trPr>
          <w:trHeight w:val="645"/>
        </w:trPr>
        <w:tc>
          <w:tcPr>
            <w:tcW w:w="9918" w:type="dxa"/>
            <w:tcBorders>
              <w:top w:val="single" w:sz="4" w:space="0" w:color="000000"/>
              <w:left w:val="single" w:sz="4" w:space="0" w:color="000000"/>
              <w:bottom w:val="single" w:sz="4" w:space="0" w:color="000000"/>
              <w:right w:val="single" w:sz="4" w:space="0" w:color="000000"/>
            </w:tcBorders>
          </w:tcPr>
          <w:p w14:paraId="6E50A007"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 xml:space="preserve">реализация социальных проектов по </w:t>
            </w:r>
            <w:r w:rsidRPr="00897A7B">
              <w:rPr>
                <w:rFonts w:ascii="Times New Roman" w:hAnsi="Times New Roman"/>
                <w:bCs/>
                <w:iCs/>
                <w:sz w:val="24"/>
                <w:szCs w:val="24"/>
                <w:lang w:eastAsia="en-US"/>
              </w:rPr>
              <w:t xml:space="preserve">профессии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sz w:val="24"/>
                <w:szCs w:val="24"/>
                <w:lang w:eastAsia="en-US"/>
              </w:rPr>
              <w:t>, разрабатываемых и реализуемых совместно обучающимися, педагогами с организациями-партнёрами</w:t>
            </w:r>
            <w:r w:rsidRPr="00897A7B">
              <w:rPr>
                <w:rFonts w:ascii="Times New Roman" w:hAnsi="Times New Roman"/>
                <w:bCs/>
                <w:iCs/>
                <w:sz w:val="24"/>
                <w:szCs w:val="24"/>
                <w:lang w:eastAsia="en-US"/>
              </w:rPr>
              <w:t>;</w:t>
            </w:r>
          </w:p>
        </w:tc>
      </w:tr>
    </w:tbl>
    <w:p w14:paraId="079C172C" w14:textId="77777777" w:rsidR="00B33EEF" w:rsidRPr="000E5CE1" w:rsidRDefault="00B33EEF" w:rsidP="00B33EEF">
      <w:pPr>
        <w:tabs>
          <w:tab w:val="left" w:pos="851"/>
        </w:tabs>
        <w:spacing w:after="0"/>
        <w:rPr>
          <w:rFonts w:ascii="Times New Roman" w:hAnsi="Times New Roman"/>
          <w:b/>
          <w:sz w:val="24"/>
          <w:szCs w:val="24"/>
        </w:rPr>
      </w:pPr>
      <w:r>
        <w:rPr>
          <w:rFonts w:ascii="Times New Roman" w:hAnsi="Times New Roman"/>
          <w:b/>
          <w:sz w:val="24"/>
          <w:szCs w:val="24"/>
        </w:rPr>
        <w:t xml:space="preserve">Модуль «Профессиональное развитие, адаптация и трудоустройство»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B33EEF" w:rsidRPr="00897A7B" w14:paraId="2BA10780" w14:textId="77777777" w:rsidTr="00C865DE">
        <w:trPr>
          <w:trHeight w:val="1289"/>
        </w:trPr>
        <w:tc>
          <w:tcPr>
            <w:tcW w:w="9918" w:type="dxa"/>
            <w:tcBorders>
              <w:top w:val="single" w:sz="4" w:space="0" w:color="000000"/>
              <w:left w:val="single" w:sz="4" w:space="0" w:color="000000"/>
              <w:bottom w:val="single" w:sz="4" w:space="0" w:color="000000"/>
              <w:right w:val="single" w:sz="4" w:space="0" w:color="000000"/>
            </w:tcBorders>
          </w:tcPr>
          <w:p w14:paraId="0A319801"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lastRenderedPageBreak/>
              <w:t xml:space="preserve">организация конкурса профессионального мастерства, приуроченного к Дню </w:t>
            </w:r>
            <w:r w:rsidRPr="00897A7B">
              <w:rPr>
                <w:rFonts w:ascii="Times New Roman" w:hAnsi="Times New Roman"/>
                <w:bCs/>
                <w:iCs/>
                <w:sz w:val="24"/>
                <w:szCs w:val="24"/>
                <w:lang w:eastAsia="en-US"/>
              </w:rPr>
              <w:t xml:space="preserve">профессии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iCs/>
                <w:sz w:val="24"/>
                <w:szCs w:val="24"/>
                <w:lang w:eastAsia="en-US"/>
              </w:rPr>
              <w:t xml:space="preserve"> (</w:t>
            </w:r>
            <w:r w:rsidRPr="00897A7B">
              <w:rPr>
                <w:rFonts w:ascii="Times New Roman" w:hAnsi="Times New Roman"/>
                <w:iCs/>
                <w:color w:val="000000"/>
                <w:sz w:val="24"/>
                <w:szCs w:val="24"/>
              </w:rPr>
              <w:t>День метрополитена, День машиниста, День крановщиков, День слесаря, День энергетика, День машиностроителя, возможно</w:t>
            </w:r>
            <w:r w:rsidRPr="00897A7B">
              <w:rPr>
                <w:rFonts w:ascii="Times New Roman" w:hAnsi="Times New Roman"/>
                <w:iCs/>
                <w:sz w:val="24"/>
                <w:szCs w:val="24"/>
              </w:rPr>
              <w:t xml:space="preserve"> установить день профессии</w:t>
            </w:r>
            <w:r>
              <w:rPr>
                <w:rFonts w:ascii="Times New Roman" w:hAnsi="Times New Roman"/>
                <w:iCs/>
                <w:sz w:val="24"/>
                <w:szCs w:val="24"/>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97A7B">
              <w:rPr>
                <w:rFonts w:ascii="Times New Roman" w:hAnsi="Times New Roman"/>
                <w:iCs/>
                <w:sz w:val="24"/>
                <w:szCs w:val="24"/>
              </w:rPr>
              <w:t xml:space="preserve"> в образовательной организации, если такого нет в календаре дат и событий)</w:t>
            </w:r>
            <w:r w:rsidRPr="00897A7B">
              <w:rPr>
                <w:rFonts w:ascii="Times New Roman" w:hAnsi="Times New Roman"/>
                <w:bCs/>
                <w:iCs/>
                <w:sz w:val="24"/>
                <w:szCs w:val="24"/>
                <w:lang w:eastAsia="en-US"/>
              </w:rPr>
              <w:t>;</w:t>
            </w:r>
          </w:p>
        </w:tc>
      </w:tr>
      <w:tr w:rsidR="00B33EEF" w:rsidRPr="00897A7B" w14:paraId="11EB34C6" w14:textId="77777777" w:rsidTr="00C865DE">
        <w:trPr>
          <w:trHeight w:val="683"/>
        </w:trPr>
        <w:tc>
          <w:tcPr>
            <w:tcW w:w="9918" w:type="dxa"/>
            <w:tcBorders>
              <w:top w:val="single" w:sz="4" w:space="0" w:color="000000"/>
              <w:left w:val="single" w:sz="4" w:space="0" w:color="000000"/>
              <w:bottom w:val="single" w:sz="4" w:space="0" w:color="000000"/>
              <w:right w:val="single" w:sz="4" w:space="0" w:color="000000"/>
            </w:tcBorders>
          </w:tcPr>
          <w:p w14:paraId="5BA9889F" w14:textId="77777777" w:rsidR="00B33EEF" w:rsidRPr="00897A7B" w:rsidRDefault="00B33EEF" w:rsidP="00B33EEF">
            <w:pPr>
              <w:numPr>
                <w:ilvl w:val="0"/>
                <w:numId w:val="1"/>
              </w:numPr>
              <w:spacing w:after="0"/>
              <w:ind w:left="0" w:firstLine="0"/>
              <w:jc w:val="both"/>
              <w:outlineLvl w:val="0"/>
              <w:rPr>
                <w:rFonts w:ascii="Times New Roman" w:hAnsi="Times New Roman"/>
                <w:sz w:val="24"/>
                <w:szCs w:val="24"/>
              </w:rPr>
            </w:pPr>
            <w:r w:rsidRPr="00897A7B">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Pr="00897A7B">
              <w:rPr>
                <w:rFonts w:ascii="Times New Roman" w:hAnsi="Times New Roman"/>
                <w:bCs/>
                <w:iCs/>
                <w:sz w:val="24"/>
                <w:szCs w:val="24"/>
                <w:lang w:eastAsia="en-US"/>
              </w:rPr>
              <w:t xml:space="preserve">профессии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sz w:val="24"/>
                <w:szCs w:val="24"/>
                <w:lang w:eastAsia="en-US"/>
              </w:rPr>
              <w:t>;</w:t>
            </w:r>
          </w:p>
        </w:tc>
      </w:tr>
      <w:tr w:rsidR="00B33EEF" w:rsidRPr="00897A7B" w14:paraId="48AD474E" w14:textId="77777777" w:rsidTr="00C865DE">
        <w:trPr>
          <w:trHeight w:val="693"/>
        </w:trPr>
        <w:tc>
          <w:tcPr>
            <w:tcW w:w="9918" w:type="dxa"/>
            <w:tcBorders>
              <w:top w:val="single" w:sz="4" w:space="0" w:color="000000"/>
              <w:left w:val="single" w:sz="4" w:space="0" w:color="000000"/>
              <w:bottom w:val="single" w:sz="4" w:space="0" w:color="000000"/>
              <w:right w:val="single" w:sz="4" w:space="0" w:color="000000"/>
            </w:tcBorders>
          </w:tcPr>
          <w:p w14:paraId="075450D2" w14:textId="77777777" w:rsidR="00B33EEF" w:rsidRPr="00897A7B" w:rsidRDefault="00B33EEF" w:rsidP="00B33EEF">
            <w:pPr>
              <w:numPr>
                <w:ilvl w:val="0"/>
                <w:numId w:val="1"/>
              </w:numPr>
              <w:spacing w:after="0"/>
              <w:ind w:left="0" w:firstLine="0"/>
              <w:jc w:val="both"/>
              <w:outlineLvl w:val="0"/>
              <w:rPr>
                <w:rFonts w:ascii="Times New Roman" w:hAnsi="Times New Roman"/>
                <w:sz w:val="24"/>
                <w:szCs w:val="24"/>
              </w:rPr>
            </w:pPr>
            <w:r w:rsidRPr="00897A7B">
              <w:rPr>
                <w:rFonts w:ascii="Times New Roman" w:hAnsi="Times New Roman"/>
                <w:bCs/>
                <w:sz w:val="24"/>
                <w:szCs w:val="24"/>
                <w:lang w:eastAsia="en-US"/>
              </w:rPr>
              <w:t>проведение конкурса «Профессиональный студент» или «Профессиональная команда» по итогам профессиональных практик;</w:t>
            </w:r>
          </w:p>
        </w:tc>
      </w:tr>
      <w:tr w:rsidR="00B33EEF" w:rsidRPr="00897A7B" w14:paraId="0C8FE0EE" w14:textId="77777777" w:rsidTr="00C865DE">
        <w:trPr>
          <w:trHeight w:val="717"/>
        </w:trPr>
        <w:tc>
          <w:tcPr>
            <w:tcW w:w="9918" w:type="dxa"/>
            <w:tcBorders>
              <w:top w:val="single" w:sz="4" w:space="0" w:color="000000"/>
              <w:left w:val="single" w:sz="4" w:space="0" w:color="000000"/>
              <w:bottom w:val="single" w:sz="4" w:space="0" w:color="000000"/>
              <w:right w:val="single" w:sz="4" w:space="0" w:color="000000"/>
            </w:tcBorders>
          </w:tcPr>
          <w:p w14:paraId="3A954BF6"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w:t>
            </w:r>
            <w:r w:rsidRPr="00897A7B">
              <w:rPr>
                <w:rFonts w:ascii="Times New Roman" w:hAnsi="Times New Roman"/>
                <w:bCs/>
                <w:iCs/>
                <w:sz w:val="24"/>
                <w:szCs w:val="24"/>
                <w:lang w:eastAsia="en-US"/>
              </w:rPr>
              <w:t xml:space="preserve">профессии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sz w:val="24"/>
                <w:szCs w:val="24"/>
                <w:lang w:eastAsia="en-US"/>
              </w:rPr>
              <w:t xml:space="preserve">;  </w:t>
            </w:r>
          </w:p>
        </w:tc>
      </w:tr>
      <w:tr w:rsidR="00B33EEF" w:rsidRPr="00897A7B" w14:paraId="600F848A" w14:textId="77777777" w:rsidTr="00C865DE">
        <w:trPr>
          <w:trHeight w:val="701"/>
        </w:trPr>
        <w:tc>
          <w:tcPr>
            <w:tcW w:w="9918" w:type="dxa"/>
            <w:tcBorders>
              <w:top w:val="single" w:sz="4" w:space="0" w:color="000000"/>
              <w:left w:val="single" w:sz="4" w:space="0" w:color="000000"/>
              <w:bottom w:val="single" w:sz="4" w:space="0" w:color="000000"/>
              <w:right w:val="single" w:sz="4" w:space="0" w:color="000000"/>
            </w:tcBorders>
          </w:tcPr>
          <w:p w14:paraId="06B4C5A8"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организация клубов профессиональной направленности «</w:t>
            </w:r>
            <w:proofErr w:type="spellStart"/>
            <w:r w:rsidRPr="00897A7B">
              <w:rPr>
                <w:rFonts w:ascii="Times New Roman" w:hAnsi="Times New Roman"/>
                <w:bCs/>
                <w:sz w:val="24"/>
                <w:szCs w:val="24"/>
                <w:lang w:eastAsia="en-US"/>
              </w:rPr>
              <w:t>Амбассадоры</w:t>
            </w:r>
            <w:proofErr w:type="spellEnd"/>
            <w:r w:rsidRPr="00897A7B">
              <w:rPr>
                <w:rFonts w:ascii="Times New Roman" w:hAnsi="Times New Roman"/>
                <w:bCs/>
                <w:sz w:val="24"/>
                <w:szCs w:val="24"/>
                <w:lang w:eastAsia="en-US"/>
              </w:rPr>
              <w:t xml:space="preserve"> </w:t>
            </w:r>
            <w:r w:rsidRPr="00897A7B">
              <w:rPr>
                <w:rFonts w:ascii="Times New Roman" w:hAnsi="Times New Roman"/>
                <w:bCs/>
                <w:iCs/>
                <w:sz w:val="24"/>
                <w:szCs w:val="24"/>
                <w:lang w:eastAsia="en-US"/>
              </w:rPr>
              <w:t xml:space="preserve">профессии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iCs/>
                <w:sz w:val="24"/>
                <w:szCs w:val="24"/>
                <w:lang w:eastAsia="en-US"/>
              </w:rPr>
              <w:t>»</w:t>
            </w:r>
            <w:r w:rsidRPr="00897A7B">
              <w:rPr>
                <w:rFonts w:ascii="Times New Roman" w:hAnsi="Times New Roman"/>
                <w:bCs/>
                <w:sz w:val="24"/>
                <w:szCs w:val="24"/>
                <w:lang w:eastAsia="en-US"/>
              </w:rPr>
              <w:t>;</w:t>
            </w:r>
          </w:p>
        </w:tc>
      </w:tr>
      <w:tr w:rsidR="00B33EEF" w:rsidRPr="005157F5" w14:paraId="4C9CB62C" w14:textId="77777777" w:rsidTr="00C865DE">
        <w:trPr>
          <w:trHeight w:val="1289"/>
        </w:trPr>
        <w:tc>
          <w:tcPr>
            <w:tcW w:w="9918" w:type="dxa"/>
            <w:tcBorders>
              <w:top w:val="single" w:sz="4" w:space="0" w:color="000000"/>
              <w:left w:val="single" w:sz="4" w:space="0" w:color="000000"/>
              <w:bottom w:val="single" w:sz="4" w:space="0" w:color="000000"/>
              <w:right w:val="single" w:sz="4" w:space="0" w:color="000000"/>
            </w:tcBorders>
          </w:tcPr>
          <w:p w14:paraId="4E5C790D" w14:textId="77777777" w:rsidR="00B33EEF" w:rsidRPr="005157F5" w:rsidRDefault="00B33EEF" w:rsidP="00B33EEF">
            <w:pPr>
              <w:numPr>
                <w:ilvl w:val="0"/>
                <w:numId w:val="1"/>
              </w:numPr>
              <w:spacing w:after="0"/>
              <w:ind w:left="0" w:firstLine="0"/>
              <w:jc w:val="both"/>
              <w:outlineLvl w:val="0"/>
              <w:rPr>
                <w:rFonts w:ascii="Times New Roman" w:hAnsi="Times New Roman"/>
                <w:sz w:val="24"/>
                <w:szCs w:val="24"/>
              </w:rPr>
            </w:pPr>
            <w:r w:rsidRPr="007007A2">
              <w:rPr>
                <w:rFonts w:ascii="Times New Roman" w:hAnsi="Times New Roman"/>
                <w:bCs/>
                <w:sz w:val="24"/>
                <w:szCs w:val="24"/>
                <w:lang w:eastAsia="en-US"/>
              </w:rPr>
              <w:t xml:space="preserve">проведение практико-ориентированных мероприятий, направленных на соблюдения правил работы на транспорте; направленных на соблюдение правил работы со специальными установками, оборудованием, инвентарем и снаряжением; </w:t>
            </w:r>
            <w:r>
              <w:rPr>
                <w:rFonts w:ascii="Times New Roman" w:hAnsi="Times New Roman"/>
                <w:bCs/>
                <w:sz w:val="24"/>
                <w:szCs w:val="24"/>
                <w:lang w:eastAsia="en-US"/>
              </w:rPr>
              <w:t>освоением</w:t>
            </w:r>
            <w:r w:rsidRPr="007007A2">
              <w:t xml:space="preserve"> н</w:t>
            </w:r>
            <w:r w:rsidRPr="007007A2">
              <w:rPr>
                <w:rFonts w:ascii="Times New Roman" w:hAnsi="Times New Roman"/>
                <w:bCs/>
                <w:sz w:val="24"/>
                <w:szCs w:val="24"/>
                <w:lang w:eastAsia="en-US"/>
              </w:rPr>
              <w:t>авыками управления транспортными средствами и обеспечения их безопасной эксплуатации</w:t>
            </w:r>
            <w:r>
              <w:rPr>
                <w:rFonts w:ascii="Times New Roman" w:hAnsi="Times New Roman"/>
                <w:bCs/>
                <w:sz w:val="24"/>
                <w:szCs w:val="24"/>
                <w:lang w:eastAsia="en-US"/>
              </w:rPr>
              <w:t xml:space="preserve">, </w:t>
            </w:r>
            <w:r w:rsidRPr="007007A2">
              <w:rPr>
                <w:rFonts w:ascii="Times New Roman" w:hAnsi="Times New Roman"/>
                <w:bCs/>
                <w:sz w:val="24"/>
                <w:szCs w:val="24"/>
                <w:lang w:eastAsia="en-US"/>
              </w:rPr>
              <w:t>включа</w:t>
            </w:r>
            <w:r>
              <w:rPr>
                <w:rFonts w:ascii="Times New Roman" w:hAnsi="Times New Roman"/>
                <w:bCs/>
                <w:sz w:val="24"/>
                <w:szCs w:val="24"/>
                <w:lang w:eastAsia="en-US"/>
              </w:rPr>
              <w:t>ющие</w:t>
            </w:r>
            <w:r w:rsidRPr="007007A2">
              <w:rPr>
                <w:rFonts w:ascii="Times New Roman" w:hAnsi="Times New Roman"/>
                <w:bCs/>
                <w:sz w:val="24"/>
                <w:szCs w:val="24"/>
                <w:lang w:eastAsia="en-US"/>
              </w:rPr>
              <w:t xml:space="preserve"> знания об основных принципах управления транспортным средством, навыки безопасного движения, планирование маршрутов и управление грузами</w:t>
            </w:r>
            <w:r>
              <w:rPr>
                <w:rFonts w:ascii="Times New Roman" w:hAnsi="Times New Roman"/>
                <w:bCs/>
                <w:sz w:val="24"/>
                <w:szCs w:val="24"/>
                <w:lang w:eastAsia="en-US"/>
              </w:rPr>
              <w:t>;</w:t>
            </w:r>
            <w:r w:rsidRPr="007007A2">
              <w:t xml:space="preserve"> </w:t>
            </w:r>
            <w:r w:rsidRPr="007007A2">
              <w:rPr>
                <w:rFonts w:ascii="Times New Roman" w:hAnsi="Times New Roman"/>
                <w:bCs/>
                <w:sz w:val="24"/>
                <w:szCs w:val="24"/>
                <w:lang w:eastAsia="en-US"/>
              </w:rPr>
              <w:t>диагностике неисправностей транспортных средств и умение проводить соответствующий ремонт</w:t>
            </w:r>
            <w:r>
              <w:rPr>
                <w:rFonts w:ascii="Times New Roman" w:hAnsi="Times New Roman"/>
                <w:bCs/>
                <w:sz w:val="24"/>
                <w:szCs w:val="24"/>
                <w:lang w:eastAsia="en-US"/>
              </w:rPr>
              <w:t xml:space="preserve">, </w:t>
            </w:r>
            <w:r w:rsidRPr="007007A2">
              <w:rPr>
                <w:rFonts w:ascii="Times New Roman" w:hAnsi="Times New Roman"/>
                <w:bCs/>
                <w:sz w:val="24"/>
                <w:szCs w:val="24"/>
                <w:lang w:eastAsia="en-US"/>
              </w:rPr>
              <w:t>включа</w:t>
            </w:r>
            <w:r>
              <w:rPr>
                <w:rFonts w:ascii="Times New Roman" w:hAnsi="Times New Roman"/>
                <w:bCs/>
                <w:sz w:val="24"/>
                <w:szCs w:val="24"/>
                <w:lang w:eastAsia="en-US"/>
              </w:rPr>
              <w:t>ющее</w:t>
            </w:r>
            <w:r w:rsidRPr="007007A2">
              <w:rPr>
                <w:rFonts w:ascii="Times New Roman" w:hAnsi="Times New Roman"/>
                <w:bCs/>
                <w:sz w:val="24"/>
                <w:szCs w:val="24"/>
                <w:lang w:eastAsia="en-US"/>
              </w:rPr>
              <w:t xml:space="preserve"> знание основных методов диагностики, использование специализированного оборудования и инструментов, а также навыки по замене деталей и настройке систем</w:t>
            </w:r>
            <w:r>
              <w:rPr>
                <w:rFonts w:ascii="Times New Roman" w:hAnsi="Times New Roman"/>
                <w:bCs/>
                <w:sz w:val="24"/>
                <w:szCs w:val="24"/>
                <w:lang w:eastAsia="en-US"/>
              </w:rPr>
              <w:t>;</w:t>
            </w:r>
            <w:r w:rsidRPr="007007A2">
              <w:t xml:space="preserve"> </w:t>
            </w:r>
            <w:r w:rsidRPr="007007A2">
              <w:rPr>
                <w:rFonts w:ascii="Times New Roman" w:hAnsi="Times New Roman"/>
                <w:bCs/>
                <w:sz w:val="24"/>
                <w:szCs w:val="24"/>
                <w:lang w:eastAsia="en-US"/>
              </w:rPr>
              <w:t>основы</w:t>
            </w:r>
            <w:r>
              <w:rPr>
                <w:rFonts w:ascii="Times New Roman" w:hAnsi="Times New Roman"/>
                <w:bCs/>
                <w:sz w:val="24"/>
                <w:szCs w:val="24"/>
                <w:lang w:eastAsia="en-US"/>
              </w:rPr>
              <w:t xml:space="preserve"> </w:t>
            </w:r>
            <w:r w:rsidRPr="007007A2">
              <w:rPr>
                <w:rFonts w:ascii="Times New Roman" w:hAnsi="Times New Roman"/>
                <w:bCs/>
                <w:sz w:val="24"/>
                <w:szCs w:val="24"/>
                <w:lang w:eastAsia="en-US"/>
              </w:rPr>
              <w:t>технического обслуживания транспортных средств</w:t>
            </w:r>
            <w:r>
              <w:rPr>
                <w:rFonts w:ascii="Times New Roman" w:hAnsi="Times New Roman"/>
                <w:bCs/>
                <w:sz w:val="24"/>
                <w:szCs w:val="24"/>
                <w:lang w:eastAsia="en-US"/>
              </w:rPr>
              <w:t>, включающее</w:t>
            </w:r>
            <w:r w:rsidRPr="007007A2">
              <w:rPr>
                <w:rFonts w:ascii="Times New Roman" w:hAnsi="Times New Roman"/>
                <w:bCs/>
                <w:sz w:val="24"/>
                <w:szCs w:val="24"/>
                <w:lang w:eastAsia="en-US"/>
              </w:rPr>
              <w:t xml:space="preserve"> знание расписания технического обслуживания, процедур замены масла и фильтров, проверки и регулировки основных систем и компонентов</w:t>
            </w:r>
            <w:r>
              <w:rPr>
                <w:rFonts w:ascii="Times New Roman" w:hAnsi="Times New Roman"/>
                <w:bCs/>
                <w:sz w:val="24"/>
                <w:szCs w:val="24"/>
                <w:lang w:eastAsia="en-US"/>
              </w:rPr>
              <w:t>.</w:t>
            </w:r>
          </w:p>
        </w:tc>
      </w:tr>
    </w:tbl>
    <w:p w14:paraId="330596A5" w14:textId="77777777" w:rsidR="00B33EEF" w:rsidRDefault="00B33EEF" w:rsidP="00B33EEF">
      <w:pPr>
        <w:pageBreakBefore/>
        <w:spacing w:after="0"/>
        <w:outlineLvl w:val="0"/>
        <w:rPr>
          <w:rFonts w:ascii="Times New Roman" w:hAnsi="Times New Roman"/>
          <w:b/>
          <w:sz w:val="24"/>
          <w:szCs w:val="24"/>
        </w:rPr>
      </w:pPr>
      <w:r>
        <w:rPr>
          <w:rFonts w:ascii="Times New Roman" w:hAnsi="Times New Roman"/>
          <w:b/>
          <w:sz w:val="24"/>
          <w:szCs w:val="24"/>
        </w:rPr>
        <w:lastRenderedPageBreak/>
        <w:t>РАЗДЕЛ 3. ОРГАНИЗАЦИОННЫЙ</w:t>
      </w:r>
    </w:p>
    <w:p w14:paraId="7870F78D" w14:textId="77777777" w:rsidR="00B33EEF" w:rsidRDefault="00B33EEF" w:rsidP="00B33EEF">
      <w:pPr>
        <w:keepNext/>
        <w:keepLines/>
        <w:spacing w:after="0"/>
        <w:outlineLvl w:val="0"/>
        <w:rPr>
          <w:rFonts w:ascii="Times New Roman" w:hAnsi="Times New Roman"/>
          <w:b/>
          <w:sz w:val="24"/>
          <w:szCs w:val="24"/>
        </w:rPr>
      </w:pPr>
      <w:r>
        <w:rPr>
          <w:rFonts w:ascii="Times New Roman" w:hAnsi="Times New Roman"/>
          <w:b/>
          <w:sz w:val="24"/>
          <w:szCs w:val="24"/>
        </w:rPr>
        <w:t xml:space="preserve">3.1 Кадровое обеспечение </w:t>
      </w:r>
    </w:p>
    <w:p w14:paraId="20D5E498" w14:textId="77777777" w:rsidR="00B33EEF" w:rsidRPr="00E355BC" w:rsidRDefault="00B33EEF" w:rsidP="00B33EEF">
      <w:pPr>
        <w:spacing w:after="0"/>
        <w:jc w:val="both"/>
        <w:outlineLvl w:val="0"/>
        <w:rPr>
          <w:rFonts w:ascii="Times New Roman" w:hAnsi="Times New Roman"/>
          <w:bCs/>
          <w:i/>
          <w:iCs/>
          <w:sz w:val="24"/>
          <w:szCs w:val="24"/>
        </w:rPr>
      </w:pPr>
      <w:r>
        <w:rPr>
          <w:rFonts w:ascii="Times New Roman" w:hAnsi="Times New Roman"/>
          <w:bCs/>
          <w:i/>
          <w:iCs/>
          <w:sz w:val="24"/>
          <w:szCs w:val="24"/>
        </w:rPr>
        <w:t xml:space="preserve">            </w:t>
      </w:r>
      <w:r w:rsidRPr="00E355BC">
        <w:rPr>
          <w:rFonts w:ascii="Times New Roman" w:hAnsi="Times New Roman"/>
          <w:bCs/>
          <w:i/>
          <w:iCs/>
          <w:sz w:val="24"/>
          <w:szCs w:val="24"/>
        </w:rPr>
        <w:t>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33EEF" w:rsidRPr="008C2CB1" w14:paraId="4938D1E8" w14:textId="77777777" w:rsidTr="00C865DE">
        <w:tc>
          <w:tcPr>
            <w:tcW w:w="10201" w:type="dxa"/>
            <w:tcBorders>
              <w:top w:val="single" w:sz="4" w:space="0" w:color="000000"/>
              <w:left w:val="single" w:sz="4" w:space="0" w:color="000000"/>
              <w:bottom w:val="single" w:sz="4" w:space="0" w:color="000000"/>
              <w:right w:val="single" w:sz="4" w:space="0" w:color="000000"/>
            </w:tcBorders>
            <w:hideMark/>
          </w:tcPr>
          <w:p w14:paraId="48AF652C" w14:textId="77777777" w:rsidR="00B33EEF"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ascii="Times New Roman" w:hAnsi="Times New Roman"/>
                <w:bCs/>
                <w:sz w:val="24"/>
                <w:szCs w:val="24"/>
                <w:lang w:eastAsia="en-US"/>
              </w:rPr>
              <w:t>;</w:t>
            </w:r>
          </w:p>
          <w:p w14:paraId="0BC92D8B"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8C2CB1">
              <w:rPr>
                <w:rFonts w:ascii="Times New Roman" w:hAnsi="Times New Roman"/>
                <w:bCs/>
                <w:sz w:val="24"/>
                <w:szCs w:val="24"/>
                <w:lang w:eastAsia="en-US"/>
              </w:rPr>
              <w:t>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r w:rsidRPr="008C2CB1">
              <w:rPr>
                <w:rFonts w:ascii="Times New Roman" w:hAnsi="Times New Roman"/>
                <w:bCs/>
                <w:i/>
                <w:iCs/>
                <w:sz w:val="24"/>
                <w:szCs w:val="24"/>
                <w:lang w:eastAsia="en-US"/>
              </w:rPr>
              <w:t>;</w:t>
            </w:r>
          </w:p>
          <w:p w14:paraId="3FE4D7D5" w14:textId="77777777" w:rsidR="00B33EEF" w:rsidRPr="008C2CB1" w:rsidRDefault="00B33EEF" w:rsidP="00EE2018">
            <w:pPr>
              <w:widowControl w:val="0"/>
              <w:tabs>
                <w:tab w:val="left" w:pos="1134"/>
              </w:tabs>
              <w:spacing w:after="0"/>
              <w:ind w:firstLine="709"/>
              <w:jc w:val="both"/>
              <w:outlineLvl w:val="0"/>
              <w:rPr>
                <w:rFonts w:ascii="Times New Roman" w:hAnsi="Times New Roman"/>
                <w:b/>
                <w:sz w:val="24"/>
                <w:szCs w:val="24"/>
                <w:lang w:eastAsia="en-US"/>
              </w:rPr>
            </w:pPr>
          </w:p>
        </w:tc>
      </w:tr>
    </w:tbl>
    <w:p w14:paraId="23D98EB8" w14:textId="77777777" w:rsidR="00B33EEF" w:rsidRPr="008C2CB1" w:rsidRDefault="00B33EEF" w:rsidP="00B33EEF">
      <w:pPr>
        <w:spacing w:after="0"/>
        <w:jc w:val="both"/>
        <w:outlineLvl w:val="0"/>
        <w:rPr>
          <w:rFonts w:ascii="Times New Roman" w:hAnsi="Times New Roman"/>
          <w:bCs/>
          <w:i/>
          <w:iCs/>
          <w:sz w:val="24"/>
          <w:szCs w:val="24"/>
        </w:rPr>
      </w:pPr>
      <w:r w:rsidRPr="008C2CB1">
        <w:rPr>
          <w:rFonts w:ascii="Times New Roman" w:hAnsi="Times New Roman"/>
          <w:sz w:val="24"/>
          <w:szCs w:val="24"/>
        </w:rPr>
        <w:tab/>
      </w:r>
      <w:r w:rsidRPr="008C2CB1">
        <w:rPr>
          <w:rFonts w:ascii="Times New Roman" w:hAnsi="Times New Roman"/>
          <w:bCs/>
          <w:i/>
          <w:iCs/>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33EEF" w14:paraId="2BAD85F8" w14:textId="77777777" w:rsidTr="00C865DE">
        <w:tc>
          <w:tcPr>
            <w:tcW w:w="10201" w:type="dxa"/>
            <w:tcBorders>
              <w:top w:val="single" w:sz="4" w:space="0" w:color="000000"/>
              <w:left w:val="single" w:sz="4" w:space="0" w:color="000000"/>
              <w:bottom w:val="single" w:sz="4" w:space="0" w:color="000000"/>
              <w:right w:val="single" w:sz="4" w:space="0" w:color="000000"/>
            </w:tcBorders>
            <w:hideMark/>
          </w:tcPr>
          <w:p w14:paraId="6C44EFB9" w14:textId="77777777" w:rsidR="00B33EEF" w:rsidRPr="008C2CB1" w:rsidRDefault="00B33EEF" w:rsidP="00B33EEF">
            <w:pPr>
              <w:numPr>
                <w:ilvl w:val="0"/>
                <w:numId w:val="1"/>
              </w:numPr>
              <w:spacing w:after="0"/>
              <w:ind w:left="0" w:firstLine="0"/>
              <w:jc w:val="both"/>
              <w:outlineLvl w:val="0"/>
              <w:rPr>
                <w:rFonts w:ascii="Times New Roman" w:hAnsi="Times New Roman"/>
                <w:b/>
                <w:sz w:val="24"/>
                <w:szCs w:val="24"/>
                <w:lang w:eastAsia="en-US"/>
              </w:rPr>
            </w:pPr>
            <w:r w:rsidRPr="008C2CB1">
              <w:rPr>
                <w:rFonts w:ascii="Times New Roman" w:hAnsi="Times New Roman"/>
                <w:bCs/>
                <w:sz w:val="24"/>
                <w:szCs w:val="24"/>
                <w:lang w:eastAsia="en-US"/>
              </w:rPr>
              <w:t>привлечение организаций профессиональной направленности с целью реализации воспитательной деятельности в рамках освоения образовательной программы по профессии</w:t>
            </w:r>
            <w:r>
              <w:rPr>
                <w:rFonts w:ascii="Times New Roman" w:hAnsi="Times New Roman"/>
                <w:b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sz w:val="24"/>
                <w:szCs w:val="24"/>
                <w:lang w:eastAsia="en-US"/>
              </w:rPr>
              <w:t>;</w:t>
            </w:r>
          </w:p>
        </w:tc>
      </w:tr>
    </w:tbl>
    <w:p w14:paraId="3AF93504" w14:textId="77777777" w:rsidR="00B33EEF" w:rsidRPr="00B164AE" w:rsidRDefault="00B33EEF" w:rsidP="00B33EEF">
      <w:pPr>
        <w:keepNext/>
        <w:keepLines/>
        <w:spacing w:after="0"/>
        <w:outlineLvl w:val="0"/>
        <w:rPr>
          <w:rFonts w:ascii="Times New Roman" w:hAnsi="Times New Roman"/>
          <w:b/>
          <w:sz w:val="10"/>
          <w:szCs w:val="10"/>
        </w:rPr>
      </w:pPr>
    </w:p>
    <w:p w14:paraId="05739D98" w14:textId="77777777" w:rsidR="00B33EEF" w:rsidRDefault="00B33EEF" w:rsidP="00B33EEF">
      <w:pPr>
        <w:keepNext/>
        <w:keepLines/>
        <w:spacing w:after="0"/>
        <w:outlineLvl w:val="0"/>
        <w:rPr>
          <w:rFonts w:ascii="Times New Roman" w:hAnsi="Times New Roman"/>
          <w:b/>
          <w:color w:val="FF0000"/>
          <w:sz w:val="24"/>
          <w:szCs w:val="24"/>
        </w:rPr>
      </w:pPr>
      <w:r>
        <w:rPr>
          <w:rFonts w:ascii="Times New Roman" w:hAnsi="Times New Roman"/>
          <w:b/>
          <w:sz w:val="24"/>
          <w:szCs w:val="24"/>
        </w:rPr>
        <w:t>3.2 Нормативно-методическое обеспечение</w:t>
      </w:r>
    </w:p>
    <w:p w14:paraId="3F717A1B" w14:textId="77777777" w:rsidR="00B33EEF" w:rsidRPr="00E355BC" w:rsidRDefault="00B33EEF" w:rsidP="00B33EEF">
      <w:pPr>
        <w:spacing w:after="0"/>
        <w:jc w:val="both"/>
        <w:outlineLvl w:val="0"/>
        <w:rPr>
          <w:rFonts w:ascii="Times New Roman" w:hAnsi="Times New Roman"/>
          <w:bCs/>
          <w:i/>
          <w:iCs/>
          <w:sz w:val="24"/>
          <w:szCs w:val="24"/>
        </w:rPr>
      </w:pPr>
      <w:r>
        <w:rPr>
          <w:rFonts w:ascii="Times New Roman" w:hAnsi="Times New Roman"/>
          <w:b/>
          <w:color w:val="000000"/>
          <w:sz w:val="24"/>
          <w:szCs w:val="24"/>
        </w:rPr>
        <w:tab/>
      </w:r>
      <w:r w:rsidRPr="00E355BC">
        <w:rPr>
          <w:rFonts w:ascii="Times New Roman" w:hAnsi="Times New Roman"/>
          <w:bCs/>
          <w:i/>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33EEF" w14:paraId="0CC86BA1" w14:textId="77777777" w:rsidTr="00C865DE">
        <w:trPr>
          <w:trHeight w:val="355"/>
        </w:trPr>
        <w:tc>
          <w:tcPr>
            <w:tcW w:w="10201" w:type="dxa"/>
            <w:tcBorders>
              <w:top w:val="single" w:sz="4" w:space="0" w:color="000000"/>
              <w:left w:val="single" w:sz="4" w:space="0" w:color="000000"/>
              <w:bottom w:val="single" w:sz="4" w:space="0" w:color="000000"/>
              <w:right w:val="single" w:sz="4" w:space="0" w:color="000000"/>
            </w:tcBorders>
          </w:tcPr>
          <w:p w14:paraId="7F6625E3"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приказ о проведении родительского собрания;</w:t>
            </w:r>
          </w:p>
        </w:tc>
      </w:tr>
      <w:tr w:rsidR="00B33EEF" w14:paraId="46D4A1A8" w14:textId="77777777" w:rsidTr="00C865DE">
        <w:trPr>
          <w:trHeight w:val="289"/>
        </w:trPr>
        <w:tc>
          <w:tcPr>
            <w:tcW w:w="10201" w:type="dxa"/>
            <w:tcBorders>
              <w:top w:val="single" w:sz="4" w:space="0" w:color="000000"/>
              <w:left w:val="single" w:sz="4" w:space="0" w:color="000000"/>
              <w:bottom w:val="single" w:sz="4" w:space="0" w:color="000000"/>
              <w:right w:val="single" w:sz="4" w:space="0" w:color="000000"/>
            </w:tcBorders>
          </w:tcPr>
          <w:p w14:paraId="7FD5C432"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положение о кураторе</w:t>
            </w:r>
            <w:r w:rsidRPr="008C2CB1">
              <w:rPr>
                <w:rFonts w:ascii="Times New Roman" w:hAnsi="Times New Roman"/>
                <w:bCs/>
                <w:sz w:val="24"/>
                <w:szCs w:val="24"/>
                <w:lang w:val="en-US" w:eastAsia="en-US"/>
              </w:rPr>
              <w:t>;</w:t>
            </w:r>
          </w:p>
        </w:tc>
      </w:tr>
      <w:tr w:rsidR="00B33EEF" w14:paraId="554FC10F" w14:textId="77777777" w:rsidTr="00C865DE">
        <w:trPr>
          <w:trHeight w:val="380"/>
        </w:trPr>
        <w:tc>
          <w:tcPr>
            <w:tcW w:w="10201" w:type="dxa"/>
            <w:tcBorders>
              <w:top w:val="single" w:sz="4" w:space="0" w:color="000000"/>
              <w:left w:val="single" w:sz="4" w:space="0" w:color="000000"/>
              <w:bottom w:val="single" w:sz="4" w:space="0" w:color="000000"/>
              <w:right w:val="single" w:sz="4" w:space="0" w:color="000000"/>
            </w:tcBorders>
          </w:tcPr>
          <w:p w14:paraId="664A8EA8"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программа «Психологическое сопровождение адаптации первокурсников»;</w:t>
            </w:r>
          </w:p>
        </w:tc>
      </w:tr>
      <w:tr w:rsidR="00B33EEF" w14:paraId="0C622428" w14:textId="77777777" w:rsidTr="00C865DE">
        <w:trPr>
          <w:trHeight w:val="648"/>
        </w:trPr>
        <w:tc>
          <w:tcPr>
            <w:tcW w:w="10201" w:type="dxa"/>
            <w:tcBorders>
              <w:top w:val="single" w:sz="4" w:space="0" w:color="000000"/>
              <w:left w:val="single" w:sz="4" w:space="0" w:color="000000"/>
              <w:bottom w:val="single" w:sz="4" w:space="0" w:color="000000"/>
              <w:right w:val="single" w:sz="4" w:space="0" w:color="000000"/>
            </w:tcBorders>
          </w:tcPr>
          <w:p w14:paraId="6FAE4A37"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программа «Психологическое сопровождения личностного и профессионального становления студента» (1–4 курс);</w:t>
            </w:r>
          </w:p>
        </w:tc>
      </w:tr>
      <w:tr w:rsidR="00B33EEF" w14:paraId="434770FB" w14:textId="77777777" w:rsidTr="00C865DE">
        <w:trPr>
          <w:trHeight w:val="648"/>
        </w:trPr>
        <w:tc>
          <w:tcPr>
            <w:tcW w:w="10201" w:type="dxa"/>
            <w:tcBorders>
              <w:top w:val="single" w:sz="4" w:space="0" w:color="000000"/>
              <w:left w:val="single" w:sz="4" w:space="0" w:color="000000"/>
              <w:bottom w:val="single" w:sz="4" w:space="0" w:color="000000"/>
              <w:right w:val="single" w:sz="4" w:space="0" w:color="000000"/>
            </w:tcBorders>
          </w:tcPr>
          <w:p w14:paraId="2C11D5E5" w14:textId="77777777" w:rsidR="00B33EEF" w:rsidRPr="008C2CB1"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26C62F44" w14:textId="77777777" w:rsidR="00B33EEF" w:rsidRPr="001D46C2" w:rsidRDefault="00B33EEF" w:rsidP="00B33EEF">
      <w:pPr>
        <w:spacing w:after="0"/>
        <w:jc w:val="both"/>
        <w:outlineLvl w:val="0"/>
        <w:rPr>
          <w:rFonts w:ascii="Times New Roman" w:hAnsi="Times New Roman"/>
          <w:bCs/>
          <w:i/>
          <w:iCs/>
          <w:sz w:val="24"/>
          <w:szCs w:val="24"/>
        </w:rPr>
      </w:pPr>
      <w:r>
        <w:rPr>
          <w:rFonts w:ascii="Times New Roman" w:hAnsi="Times New Roman"/>
          <w:bCs/>
          <w:i/>
          <w:iCs/>
          <w:sz w:val="24"/>
          <w:szCs w:val="24"/>
        </w:rPr>
        <w:t xml:space="preserve">              </w:t>
      </w:r>
      <w:r w:rsidRPr="00E355BC">
        <w:rPr>
          <w:rFonts w:ascii="Times New Roman" w:hAnsi="Times New Roman"/>
          <w:bCs/>
          <w:i/>
          <w:iCs/>
          <w:sz w:val="24"/>
          <w:szCs w:val="24"/>
        </w:rPr>
        <w:t>Ведение договорных отношений, сетевая форма организации образовательного процесса, сотрудн</w:t>
      </w:r>
      <w:r w:rsidRPr="001D46C2">
        <w:rPr>
          <w:rFonts w:ascii="Times New Roman" w:hAnsi="Times New Roman"/>
          <w:bCs/>
          <w:i/>
          <w:iCs/>
          <w:sz w:val="24"/>
          <w:szCs w:val="24"/>
        </w:rPr>
        <w:t>ичество с социальными партнерами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33EEF" w14:paraId="2FF41E8F" w14:textId="77777777" w:rsidTr="00C865DE">
        <w:trPr>
          <w:trHeight w:val="415"/>
        </w:trPr>
        <w:tc>
          <w:tcPr>
            <w:tcW w:w="10201" w:type="dxa"/>
            <w:tcBorders>
              <w:top w:val="single" w:sz="4" w:space="0" w:color="000000"/>
              <w:left w:val="single" w:sz="4" w:space="0" w:color="000000"/>
              <w:bottom w:val="single" w:sz="4" w:space="0" w:color="000000"/>
              <w:right w:val="single" w:sz="4" w:space="0" w:color="000000"/>
            </w:tcBorders>
            <w:hideMark/>
          </w:tcPr>
          <w:p w14:paraId="1C1014A1" w14:textId="77777777" w:rsidR="00B33EEF" w:rsidRPr="001D46C2"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1D46C2">
              <w:rPr>
                <w:rFonts w:ascii="Times New Roman" w:hAnsi="Times New Roman"/>
                <w:bCs/>
                <w:sz w:val="24"/>
                <w:szCs w:val="24"/>
                <w:lang w:eastAsia="en-US"/>
              </w:rPr>
              <w:t>договоры о сотрудничестве с социальными партнерами и работодателями</w:t>
            </w:r>
            <w:r w:rsidRPr="001D46C2">
              <w:rPr>
                <w:rFonts w:ascii="Times New Roman" w:hAnsi="Times New Roman"/>
                <w:bCs/>
                <w:i/>
                <w:iCs/>
                <w:sz w:val="24"/>
                <w:szCs w:val="24"/>
                <w:lang w:eastAsia="en-US"/>
              </w:rPr>
              <w:t>;</w:t>
            </w:r>
          </w:p>
        </w:tc>
      </w:tr>
      <w:tr w:rsidR="00B33EEF" w14:paraId="4EAA1F2F" w14:textId="77777777" w:rsidTr="00C865DE">
        <w:trPr>
          <w:trHeight w:val="415"/>
        </w:trPr>
        <w:tc>
          <w:tcPr>
            <w:tcW w:w="10201" w:type="dxa"/>
            <w:tcBorders>
              <w:top w:val="single" w:sz="4" w:space="0" w:color="000000"/>
              <w:left w:val="single" w:sz="4" w:space="0" w:color="000000"/>
              <w:bottom w:val="single" w:sz="4" w:space="0" w:color="000000"/>
              <w:right w:val="single" w:sz="4" w:space="0" w:color="000000"/>
            </w:tcBorders>
          </w:tcPr>
          <w:p w14:paraId="43452506" w14:textId="77777777" w:rsidR="00B33EEF" w:rsidRPr="00E355BC" w:rsidRDefault="00B33EEF" w:rsidP="00B33EEF">
            <w:pPr>
              <w:numPr>
                <w:ilvl w:val="0"/>
                <w:numId w:val="1"/>
              </w:numPr>
              <w:spacing w:after="0"/>
              <w:ind w:left="0" w:firstLine="0"/>
              <w:jc w:val="both"/>
              <w:outlineLvl w:val="0"/>
              <w:rPr>
                <w:rFonts w:ascii="Times New Roman" w:hAnsi="Times New Roman"/>
                <w:sz w:val="24"/>
                <w:szCs w:val="24"/>
                <w:shd w:val="clear" w:color="auto" w:fill="FCFCFC"/>
              </w:rPr>
            </w:pPr>
            <w:r w:rsidRPr="001D46C2">
              <w:rPr>
                <w:rFonts w:ascii="Times New Roman" w:hAnsi="Times New Roman"/>
                <w:bCs/>
                <w:sz w:val="24"/>
                <w:szCs w:val="24"/>
                <w:lang w:eastAsia="en-US"/>
              </w:rPr>
              <w:t xml:space="preserve">сетевая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практически-ориентированного образования: </w:t>
            </w:r>
            <w:r w:rsidRPr="00CC03AF">
              <w:rPr>
                <w:rFonts w:ascii="Times New Roman" w:hAnsi="Times New Roman"/>
                <w:bCs/>
                <w:i/>
                <w:iCs/>
                <w:sz w:val="24"/>
                <w:szCs w:val="24"/>
                <w:lang w:eastAsia="en-US"/>
              </w:rPr>
              <w:t>организаци</w:t>
            </w:r>
            <w:r>
              <w:rPr>
                <w:rFonts w:ascii="Times New Roman" w:hAnsi="Times New Roman"/>
                <w:bCs/>
                <w:i/>
                <w:iCs/>
                <w:sz w:val="24"/>
                <w:szCs w:val="24"/>
                <w:lang w:eastAsia="en-US"/>
              </w:rPr>
              <w:t>и</w:t>
            </w:r>
            <w:r w:rsidRPr="00CC03AF">
              <w:rPr>
                <w:rFonts w:ascii="Times New Roman" w:hAnsi="Times New Roman"/>
                <w:bCs/>
                <w:i/>
                <w:iCs/>
                <w:sz w:val="24"/>
                <w:szCs w:val="24"/>
                <w:lang w:eastAsia="en-US"/>
              </w:rPr>
              <w:t>, занимающи</w:t>
            </w:r>
            <w:r>
              <w:rPr>
                <w:rFonts w:ascii="Times New Roman" w:hAnsi="Times New Roman"/>
                <w:bCs/>
                <w:i/>
                <w:iCs/>
                <w:sz w:val="24"/>
                <w:szCs w:val="24"/>
                <w:lang w:eastAsia="en-US"/>
              </w:rPr>
              <w:t>еся</w:t>
            </w:r>
            <w:r w:rsidRPr="00CC03AF">
              <w:rPr>
                <w:rFonts w:ascii="Times New Roman" w:hAnsi="Times New Roman"/>
                <w:bCs/>
                <w:i/>
                <w:iCs/>
                <w:sz w:val="24"/>
                <w:szCs w:val="24"/>
                <w:lang w:eastAsia="en-US"/>
              </w:rPr>
              <w:t xml:space="preserve"> разработк</w:t>
            </w:r>
            <w:r>
              <w:rPr>
                <w:rFonts w:ascii="Times New Roman" w:hAnsi="Times New Roman"/>
                <w:bCs/>
                <w:i/>
                <w:iCs/>
                <w:sz w:val="24"/>
                <w:szCs w:val="24"/>
                <w:lang w:eastAsia="en-US"/>
              </w:rPr>
              <w:t>ами</w:t>
            </w:r>
            <w:r w:rsidRPr="00CC03AF">
              <w:rPr>
                <w:rFonts w:ascii="Times New Roman" w:hAnsi="Times New Roman"/>
                <w:bCs/>
                <w:i/>
                <w:iCs/>
                <w:sz w:val="24"/>
                <w:szCs w:val="24"/>
                <w:lang w:eastAsia="en-US"/>
              </w:rPr>
              <w:t xml:space="preserve"> новых транспортных решений, развития инфраструктуры транспорта</w:t>
            </w:r>
            <w:r>
              <w:rPr>
                <w:rFonts w:ascii="Times New Roman" w:hAnsi="Times New Roman"/>
                <w:bCs/>
                <w:i/>
                <w:iCs/>
                <w:sz w:val="24"/>
                <w:szCs w:val="24"/>
                <w:lang w:eastAsia="en-US"/>
              </w:rPr>
              <w:t xml:space="preserve">, </w:t>
            </w:r>
            <w:r w:rsidRPr="00CC03AF">
              <w:rPr>
                <w:rFonts w:ascii="Times New Roman" w:hAnsi="Times New Roman"/>
                <w:bCs/>
                <w:i/>
                <w:iCs/>
                <w:sz w:val="24"/>
                <w:szCs w:val="24"/>
                <w:lang w:eastAsia="en-US"/>
              </w:rPr>
              <w:t>осуществляющими грузовы</w:t>
            </w:r>
            <w:r>
              <w:rPr>
                <w:rFonts w:ascii="Times New Roman" w:hAnsi="Times New Roman"/>
                <w:bCs/>
                <w:i/>
                <w:iCs/>
                <w:sz w:val="24"/>
                <w:szCs w:val="24"/>
                <w:lang w:eastAsia="en-US"/>
              </w:rPr>
              <w:t>х</w:t>
            </w:r>
            <w:r w:rsidRPr="00CC03AF">
              <w:rPr>
                <w:rFonts w:ascii="Times New Roman" w:hAnsi="Times New Roman"/>
                <w:bCs/>
                <w:i/>
                <w:iCs/>
                <w:sz w:val="24"/>
                <w:szCs w:val="24"/>
                <w:lang w:eastAsia="en-US"/>
              </w:rPr>
              <w:t xml:space="preserve"> перевозок,</w:t>
            </w:r>
            <w:r>
              <w:rPr>
                <w:rFonts w:ascii="Times New Roman" w:hAnsi="Times New Roman"/>
                <w:bCs/>
                <w:i/>
                <w:iCs/>
                <w:sz w:val="24"/>
                <w:szCs w:val="24"/>
                <w:lang w:eastAsia="en-US"/>
              </w:rPr>
              <w:t xml:space="preserve"> сотрудничество с </w:t>
            </w:r>
            <w:r w:rsidRPr="00CC03AF">
              <w:rPr>
                <w:rFonts w:ascii="Times New Roman" w:hAnsi="Times New Roman"/>
                <w:bCs/>
                <w:i/>
                <w:iCs/>
                <w:sz w:val="24"/>
                <w:szCs w:val="24"/>
                <w:lang w:eastAsia="en-US"/>
              </w:rPr>
              <w:t>предприяти</w:t>
            </w:r>
            <w:r>
              <w:rPr>
                <w:rFonts w:ascii="Times New Roman" w:hAnsi="Times New Roman"/>
                <w:bCs/>
                <w:i/>
                <w:iCs/>
                <w:sz w:val="24"/>
                <w:szCs w:val="24"/>
                <w:lang w:eastAsia="en-US"/>
              </w:rPr>
              <w:t>ями</w:t>
            </w:r>
            <w:r w:rsidRPr="00CC03AF">
              <w:rPr>
                <w:rFonts w:ascii="Times New Roman" w:hAnsi="Times New Roman"/>
                <w:bCs/>
                <w:i/>
                <w:iCs/>
                <w:sz w:val="24"/>
                <w:szCs w:val="24"/>
                <w:lang w:eastAsia="en-US"/>
              </w:rPr>
              <w:t xml:space="preserve"> машиностроительного комплекса</w:t>
            </w:r>
            <w:r>
              <w:rPr>
                <w:rFonts w:ascii="Times New Roman" w:hAnsi="Times New Roman"/>
                <w:bCs/>
                <w:i/>
                <w:iCs/>
                <w:sz w:val="24"/>
                <w:szCs w:val="24"/>
                <w:lang w:eastAsia="en-US"/>
              </w:rPr>
              <w:t xml:space="preserve">, а также </w:t>
            </w:r>
            <w:r w:rsidRPr="00CC03AF">
              <w:rPr>
                <w:rFonts w:ascii="Times New Roman" w:hAnsi="Times New Roman"/>
                <w:bCs/>
                <w:i/>
                <w:iCs/>
                <w:sz w:val="24"/>
                <w:szCs w:val="24"/>
                <w:lang w:eastAsia="en-US"/>
              </w:rPr>
              <w:t>сотрудничество с потенциальными работодателями;</w:t>
            </w:r>
          </w:p>
        </w:tc>
      </w:tr>
    </w:tbl>
    <w:p w14:paraId="6F7B3D44" w14:textId="77777777" w:rsidR="00B33EEF" w:rsidRDefault="00B33EEF" w:rsidP="00B33EEF">
      <w:pPr>
        <w:keepNext/>
        <w:keepLines/>
        <w:spacing w:after="0"/>
        <w:outlineLvl w:val="0"/>
        <w:rPr>
          <w:rFonts w:ascii="Times New Roman" w:hAnsi="Times New Roman"/>
          <w:b/>
          <w:sz w:val="24"/>
          <w:szCs w:val="24"/>
        </w:rPr>
      </w:pPr>
      <w:r>
        <w:rPr>
          <w:rFonts w:ascii="Times New Roman" w:hAnsi="Times New Roman"/>
          <w:b/>
          <w:sz w:val="24"/>
          <w:szCs w:val="24"/>
        </w:rPr>
        <w:lastRenderedPageBreak/>
        <w:t>3.3 Система поощрения профессиональной успешности и проявлений активной жизненной позиции обучающихся</w:t>
      </w:r>
    </w:p>
    <w:p w14:paraId="65EA48D2" w14:textId="77777777" w:rsidR="00B33EEF" w:rsidRPr="00897A7B" w:rsidRDefault="00B33EEF" w:rsidP="00B33EEF">
      <w:pPr>
        <w:spacing w:after="0"/>
        <w:ind w:firstLine="709"/>
        <w:jc w:val="both"/>
        <w:rPr>
          <w:rFonts w:ascii="Times New Roman" w:hAnsi="Times New Roman"/>
          <w:bCs/>
          <w:iCs/>
          <w:sz w:val="24"/>
          <w:szCs w:val="24"/>
        </w:rPr>
      </w:pPr>
      <w:r w:rsidRPr="00897A7B">
        <w:rPr>
          <w:rFonts w:ascii="Times New Roman" w:hAnsi="Times New Roman"/>
          <w:bCs/>
          <w:iCs/>
          <w:sz w:val="24"/>
          <w:szCs w:val="24"/>
        </w:rPr>
        <w:t>Основания для поощрения профессиональной успешности и проявлений активной жизненной позиции обучающихся по профессии 23.01.17 Мастер по ремонту и обслуживанию автомобилей  – рейтинги, портфолио и пр.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33EEF" w:rsidRPr="00897A7B" w14:paraId="4499FCD4" w14:textId="77777777" w:rsidTr="00C865DE">
        <w:trPr>
          <w:trHeight w:val="552"/>
        </w:trPr>
        <w:tc>
          <w:tcPr>
            <w:tcW w:w="10201" w:type="dxa"/>
            <w:tcBorders>
              <w:top w:val="single" w:sz="4" w:space="0" w:color="000000"/>
              <w:left w:val="single" w:sz="4" w:space="0" w:color="000000"/>
              <w:bottom w:val="single" w:sz="4" w:space="0" w:color="000000"/>
              <w:right w:val="single" w:sz="4" w:space="0" w:color="000000"/>
            </w:tcBorders>
            <w:hideMark/>
          </w:tcPr>
          <w:p w14:paraId="67F88883"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 xml:space="preserve">наличие профессионального портфолио - способ документирования достижений, профессионального роста и активной жизненной позиции обучающегося; </w:t>
            </w:r>
          </w:p>
        </w:tc>
      </w:tr>
      <w:tr w:rsidR="00B33EEF" w:rsidRPr="00897A7B" w14:paraId="2BE08D2D" w14:textId="77777777" w:rsidTr="00C865DE">
        <w:trPr>
          <w:trHeight w:val="552"/>
        </w:trPr>
        <w:tc>
          <w:tcPr>
            <w:tcW w:w="10201" w:type="dxa"/>
            <w:tcBorders>
              <w:top w:val="single" w:sz="4" w:space="0" w:color="000000"/>
              <w:left w:val="single" w:sz="4" w:space="0" w:color="000000"/>
              <w:bottom w:val="single" w:sz="4" w:space="0" w:color="000000"/>
              <w:right w:val="single" w:sz="4" w:space="0" w:color="000000"/>
            </w:tcBorders>
          </w:tcPr>
          <w:p w14:paraId="628538CA"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 xml:space="preserve">участие и результативность в конкурсах и мероприятиях профессиональной направленности, связанных с </w:t>
            </w:r>
            <w:r w:rsidRPr="00897A7B">
              <w:rPr>
                <w:rFonts w:ascii="Times New Roman" w:hAnsi="Times New Roman"/>
                <w:bCs/>
                <w:iCs/>
                <w:sz w:val="24"/>
                <w:szCs w:val="24"/>
                <w:lang w:eastAsia="en-US"/>
              </w:rPr>
              <w:t xml:space="preserve">профессией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sz w:val="24"/>
                <w:szCs w:val="24"/>
                <w:lang w:eastAsia="en-US"/>
              </w:rPr>
              <w:t>;</w:t>
            </w:r>
          </w:p>
        </w:tc>
      </w:tr>
      <w:tr w:rsidR="00B33EEF" w:rsidRPr="00897A7B" w14:paraId="48356F98" w14:textId="77777777" w:rsidTr="00C865DE">
        <w:trPr>
          <w:trHeight w:val="552"/>
        </w:trPr>
        <w:tc>
          <w:tcPr>
            <w:tcW w:w="10201" w:type="dxa"/>
            <w:tcBorders>
              <w:top w:val="single" w:sz="4" w:space="0" w:color="000000"/>
              <w:left w:val="single" w:sz="4" w:space="0" w:color="000000"/>
              <w:bottom w:val="single" w:sz="4" w:space="0" w:color="000000"/>
              <w:right w:val="single" w:sz="4" w:space="0" w:color="000000"/>
            </w:tcBorders>
          </w:tcPr>
          <w:p w14:paraId="6094D17C"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рекомендации к поощрению от наставника, социальных и производственных партнеров;</w:t>
            </w:r>
          </w:p>
        </w:tc>
      </w:tr>
      <w:tr w:rsidR="00B33EEF" w:rsidRPr="00897A7B" w14:paraId="3444125A" w14:textId="77777777" w:rsidTr="00C865DE">
        <w:trPr>
          <w:trHeight w:val="552"/>
        </w:trPr>
        <w:tc>
          <w:tcPr>
            <w:tcW w:w="10201" w:type="dxa"/>
            <w:tcBorders>
              <w:top w:val="single" w:sz="4" w:space="0" w:color="000000"/>
              <w:left w:val="single" w:sz="4" w:space="0" w:color="000000"/>
              <w:bottom w:val="single" w:sz="4" w:space="0" w:color="000000"/>
              <w:right w:val="single" w:sz="4" w:space="0" w:color="000000"/>
            </w:tcBorders>
          </w:tcPr>
          <w:p w14:paraId="4506E320"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897A7B">
              <w:rPr>
                <w:rFonts w:ascii="Times New Roman" w:hAnsi="Times New Roman"/>
                <w:bCs/>
                <w:iCs/>
                <w:sz w:val="24"/>
                <w:szCs w:val="24"/>
                <w:lang w:eastAsia="en-US"/>
              </w:rPr>
              <w:t xml:space="preserve">профессии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sz w:val="24"/>
                <w:szCs w:val="24"/>
                <w:lang w:eastAsia="en-US"/>
              </w:rPr>
              <w:t>;</w:t>
            </w:r>
          </w:p>
        </w:tc>
      </w:tr>
      <w:tr w:rsidR="00B33EEF" w:rsidRPr="00897A7B" w14:paraId="10F9EA12" w14:textId="77777777" w:rsidTr="00C865DE">
        <w:trPr>
          <w:trHeight w:val="552"/>
        </w:trPr>
        <w:tc>
          <w:tcPr>
            <w:tcW w:w="10201" w:type="dxa"/>
            <w:tcBorders>
              <w:top w:val="single" w:sz="4" w:space="0" w:color="000000"/>
              <w:left w:val="single" w:sz="4" w:space="0" w:color="000000"/>
              <w:bottom w:val="single" w:sz="4" w:space="0" w:color="000000"/>
              <w:right w:val="single" w:sz="4" w:space="0" w:color="000000"/>
            </w:tcBorders>
          </w:tcPr>
          <w:p w14:paraId="3280C45D" w14:textId="77777777" w:rsidR="00B33EEF" w:rsidRPr="00897A7B" w:rsidRDefault="00B33EEF" w:rsidP="00B33EEF">
            <w:pPr>
              <w:numPr>
                <w:ilvl w:val="0"/>
                <w:numId w:val="1"/>
              </w:numPr>
              <w:spacing w:after="0"/>
              <w:ind w:left="0" w:firstLine="0"/>
              <w:jc w:val="both"/>
              <w:outlineLvl w:val="0"/>
              <w:rPr>
                <w:rFonts w:ascii="Times New Roman" w:hAnsi="Times New Roman"/>
                <w:bCs/>
                <w:sz w:val="24"/>
                <w:szCs w:val="24"/>
                <w:lang w:eastAsia="en-US"/>
              </w:rPr>
            </w:pPr>
            <w:r w:rsidRPr="00897A7B">
              <w:rPr>
                <w:rFonts w:ascii="Times New Roman" w:hAnsi="Times New Roman"/>
                <w:bCs/>
                <w:sz w:val="24"/>
                <w:szCs w:val="24"/>
                <w:lang w:eastAsia="en-US"/>
              </w:rPr>
              <w:t xml:space="preserve">успешное освоение образовательных программ по </w:t>
            </w:r>
            <w:r w:rsidRPr="00897A7B">
              <w:rPr>
                <w:rFonts w:ascii="Times New Roman" w:hAnsi="Times New Roman"/>
                <w:bCs/>
                <w:iCs/>
                <w:sz w:val="24"/>
                <w:szCs w:val="24"/>
                <w:lang w:eastAsia="en-US"/>
              </w:rPr>
              <w:t xml:space="preserve">профессии </w:t>
            </w:r>
            <w:r w:rsidRPr="00897A7B">
              <w:rPr>
                <w:rFonts w:ascii="Times New Roman" w:hAnsi="Times New Roman"/>
                <w:bCs/>
                <w:iCs/>
                <w:sz w:val="24"/>
                <w:szCs w:val="24"/>
              </w:rPr>
              <w:t>23.01.17 Мастер по ремонту и обслуживанию автомобилей</w:t>
            </w:r>
            <w:r w:rsidRPr="00897A7B">
              <w:rPr>
                <w:rFonts w:ascii="Times New Roman" w:hAnsi="Times New Roman"/>
                <w:bCs/>
                <w:iCs/>
                <w:sz w:val="24"/>
                <w:szCs w:val="24"/>
                <w:lang w:eastAsia="en-US"/>
              </w:rPr>
              <w:t>;</w:t>
            </w:r>
          </w:p>
        </w:tc>
      </w:tr>
    </w:tbl>
    <w:p w14:paraId="5E95768D" w14:textId="77777777" w:rsidR="00B33EEF" w:rsidRPr="00897A7B" w:rsidRDefault="00B33EEF" w:rsidP="00B33EEF">
      <w:pPr>
        <w:spacing w:after="0"/>
        <w:ind w:firstLine="709"/>
        <w:jc w:val="both"/>
        <w:rPr>
          <w:rFonts w:ascii="Times New Roman" w:hAnsi="Times New Roman"/>
          <w:iCs/>
          <w:sz w:val="24"/>
          <w:szCs w:val="24"/>
        </w:rPr>
      </w:pPr>
      <w:r w:rsidRPr="00897A7B">
        <w:rPr>
          <w:rFonts w:ascii="Times New Roman" w:hAnsi="Times New Roman"/>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33EEF" w14:paraId="27466ACE" w14:textId="77777777" w:rsidTr="00C865DE">
        <w:tc>
          <w:tcPr>
            <w:tcW w:w="10201" w:type="dxa"/>
            <w:tcBorders>
              <w:top w:val="single" w:sz="4" w:space="0" w:color="000000"/>
              <w:left w:val="single" w:sz="4" w:space="0" w:color="000000"/>
              <w:bottom w:val="single" w:sz="4" w:space="0" w:color="000000"/>
              <w:right w:val="single" w:sz="4" w:space="0" w:color="000000"/>
            </w:tcBorders>
          </w:tcPr>
          <w:p w14:paraId="26F1DA0A" w14:textId="77777777" w:rsidR="00B33EEF" w:rsidRPr="00176B8E" w:rsidRDefault="00B33EEF" w:rsidP="00B33EEF">
            <w:pPr>
              <w:numPr>
                <w:ilvl w:val="0"/>
                <w:numId w:val="1"/>
              </w:numPr>
              <w:spacing w:after="0"/>
              <w:ind w:left="0" w:firstLine="0"/>
              <w:jc w:val="both"/>
              <w:outlineLvl w:val="0"/>
              <w:rPr>
                <w:rFonts w:ascii="Times New Roman" w:hAnsi="Times New Roman"/>
                <w:kern w:val="32"/>
                <w:sz w:val="24"/>
                <w:szCs w:val="24"/>
                <w:lang w:val="x-none" w:eastAsia="x-none"/>
              </w:rPr>
            </w:pPr>
            <w:r w:rsidRPr="00B1400D">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r w:rsidRPr="008C2CB1">
              <w:rPr>
                <w:rFonts w:ascii="Times New Roman" w:hAnsi="Times New Roman"/>
                <w:bCs/>
                <w:i/>
                <w:iCs/>
                <w:sz w:val="24"/>
                <w:szCs w:val="24"/>
                <w:lang w:eastAsia="en-US"/>
              </w:rPr>
              <w:t>;</w:t>
            </w:r>
          </w:p>
        </w:tc>
      </w:tr>
    </w:tbl>
    <w:p w14:paraId="537C2B04" w14:textId="77777777" w:rsidR="00B33EEF" w:rsidRPr="00DB7781" w:rsidRDefault="00B33EEF" w:rsidP="00B33EEF">
      <w:pPr>
        <w:keepNext/>
        <w:keepLines/>
        <w:spacing w:after="0"/>
        <w:outlineLvl w:val="0"/>
        <w:rPr>
          <w:rFonts w:ascii="Times New Roman" w:hAnsi="Times New Roman"/>
          <w:b/>
          <w:i/>
          <w:sz w:val="24"/>
          <w:szCs w:val="24"/>
        </w:rPr>
      </w:pPr>
      <w:r>
        <w:rPr>
          <w:rFonts w:ascii="Times New Roman" w:hAnsi="Times New Roman"/>
          <w:b/>
          <w:sz w:val="24"/>
          <w:szCs w:val="24"/>
        </w:rPr>
        <w:t xml:space="preserve"> </w:t>
      </w:r>
    </w:p>
    <w:p w14:paraId="5D8B0B8C" w14:textId="77777777" w:rsidR="00B33EEF" w:rsidRPr="00DB7781" w:rsidRDefault="00B33EEF" w:rsidP="00B33EEF">
      <w:pPr>
        <w:keepNext/>
        <w:keepLines/>
        <w:spacing w:after="0"/>
        <w:outlineLvl w:val="0"/>
        <w:rPr>
          <w:rFonts w:ascii="Times New Roman" w:hAnsi="Times New Roman"/>
          <w:b/>
          <w:sz w:val="24"/>
          <w:szCs w:val="24"/>
        </w:rPr>
      </w:pPr>
      <w:r w:rsidRPr="00DB7781">
        <w:rPr>
          <w:rFonts w:ascii="Times New Roman" w:hAnsi="Times New Roman"/>
          <w:b/>
          <w:sz w:val="24"/>
          <w:szCs w:val="24"/>
        </w:rPr>
        <w:t>3.4 Анализ воспитательного процесса</w:t>
      </w:r>
    </w:p>
    <w:p w14:paraId="3A46E48F" w14:textId="77777777" w:rsidR="00B33EEF" w:rsidRPr="00897A7B" w:rsidRDefault="00B33EEF" w:rsidP="00B33EEF">
      <w:pPr>
        <w:spacing w:after="0"/>
        <w:ind w:firstLine="709"/>
        <w:rPr>
          <w:rFonts w:ascii="Times New Roman" w:hAnsi="Times New Roman"/>
          <w:iCs/>
          <w:sz w:val="24"/>
          <w:szCs w:val="24"/>
        </w:rPr>
      </w:pPr>
      <w:r w:rsidRPr="00897A7B">
        <w:rPr>
          <w:rFonts w:ascii="Times New Roman" w:hAnsi="Times New Roman"/>
          <w:iCs/>
          <w:sz w:val="24"/>
          <w:szCs w:val="24"/>
        </w:rPr>
        <w:t>Анализ воспитательного процесса по профессии</w:t>
      </w:r>
      <w:r>
        <w:rPr>
          <w:rFonts w:ascii="Times New Roman" w:hAnsi="Times New Roman"/>
          <w:iCs/>
          <w:sz w:val="24"/>
          <w:szCs w:val="24"/>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97A7B">
        <w:rPr>
          <w:rFonts w:ascii="Times New Roman" w:hAnsi="Times New Roman"/>
          <w:iCs/>
          <w:sz w:val="24"/>
          <w:szCs w:val="24"/>
        </w:rPr>
        <w:t xml:space="preserve"> может осуществляться в рамках единого мониторинга в профессиональной образовательной организации.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33EEF" w14:paraId="3F2BFCD1" w14:textId="77777777" w:rsidTr="00C865DE">
        <w:trPr>
          <w:trHeight w:val="1206"/>
        </w:trPr>
        <w:tc>
          <w:tcPr>
            <w:tcW w:w="10201" w:type="dxa"/>
            <w:tcBorders>
              <w:top w:val="single" w:sz="4" w:space="0" w:color="000000"/>
              <w:left w:val="single" w:sz="4" w:space="0" w:color="000000"/>
              <w:bottom w:val="single" w:sz="4" w:space="0" w:color="000000"/>
              <w:right w:val="single" w:sz="4" w:space="0" w:color="000000"/>
            </w:tcBorders>
          </w:tcPr>
          <w:p w14:paraId="4CBB0E9A" w14:textId="77777777" w:rsidR="00B33EEF" w:rsidRDefault="00B33EEF" w:rsidP="00B33EEF">
            <w:pPr>
              <w:numPr>
                <w:ilvl w:val="0"/>
                <w:numId w:val="1"/>
              </w:numPr>
              <w:spacing w:after="0"/>
              <w:ind w:left="0" w:firstLine="0"/>
              <w:jc w:val="both"/>
              <w:outlineLvl w:val="0"/>
              <w:rPr>
                <w:rFonts w:ascii="Times New Roman" w:hAnsi="Times New Roman"/>
                <w:b/>
                <w:sz w:val="24"/>
                <w:szCs w:val="24"/>
                <w:lang w:val="x-none" w:eastAsia="en-US"/>
              </w:rPr>
            </w:pPr>
            <w:bookmarkStart w:id="4" w:name="_Hlk139545530"/>
            <w:r>
              <w:rPr>
                <w:rFonts w:ascii="Times New Roman" w:hAnsi="Times New Roman"/>
                <w:bCs/>
                <w:sz w:val="24"/>
                <w:szCs w:val="24"/>
                <w:lang w:eastAsia="en-US"/>
              </w:rPr>
              <w:t>а</w:t>
            </w:r>
            <w:r w:rsidRPr="001D46C2">
              <w:rPr>
                <w:rFonts w:ascii="Times New Roman" w:hAnsi="Times New Roman"/>
                <w:bCs/>
                <w:sz w:val="24"/>
                <w:szCs w:val="24"/>
                <w:lang w:eastAsia="en-US"/>
              </w:rPr>
              <w:t>нализ профессионально-трудового воспитания, ориентированного на практическую подготовку обучающегося и условий развивающей образовательной среды, способствующей профессиональному и личностному росту обучающихся в рамках освоения образовательной программы по профессии</w:t>
            </w:r>
            <w:r>
              <w:rPr>
                <w:rFonts w:ascii="Times New Roman" w:hAnsi="Times New Roman"/>
                <w:bCs/>
                <w:sz w:val="24"/>
                <w:szCs w:val="24"/>
                <w:lang w:eastAsia="en-US"/>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8C2CB1">
              <w:rPr>
                <w:rFonts w:ascii="Times New Roman" w:hAnsi="Times New Roman"/>
                <w:bCs/>
                <w:i/>
                <w:iCs/>
                <w:sz w:val="24"/>
                <w:szCs w:val="24"/>
                <w:lang w:eastAsia="en-US"/>
              </w:rPr>
              <w:t>;</w:t>
            </w:r>
          </w:p>
        </w:tc>
      </w:tr>
      <w:bookmarkEnd w:id="4"/>
    </w:tbl>
    <w:p w14:paraId="158EB3B9" w14:textId="77777777" w:rsidR="00B33EEF" w:rsidRDefault="00B33EEF" w:rsidP="00B33EEF">
      <w:pPr>
        <w:keepNext/>
        <w:keepLines/>
        <w:spacing w:after="0"/>
        <w:jc w:val="center"/>
        <w:outlineLvl w:val="0"/>
        <w:rPr>
          <w:rFonts w:ascii="Times New Roman" w:hAnsi="Times New Roman"/>
          <w:b/>
          <w:sz w:val="24"/>
          <w:szCs w:val="24"/>
        </w:rPr>
      </w:pPr>
    </w:p>
    <w:p w14:paraId="1E9172DC" w14:textId="77777777" w:rsidR="00B33EEF" w:rsidRDefault="00B33EEF" w:rsidP="00B33EEF">
      <w:pPr>
        <w:pStyle w:val="afffffd"/>
        <w:rPr>
          <w:rFonts w:ascii="Times New Roman" w:hAnsi="Times New Roman"/>
          <w:b/>
          <w:sz w:val="24"/>
          <w:szCs w:val="24"/>
        </w:rPr>
      </w:pPr>
    </w:p>
    <w:p w14:paraId="4CF033AB" w14:textId="77777777" w:rsidR="00B33EEF" w:rsidRDefault="00B33EEF" w:rsidP="00B33EEF">
      <w:pPr>
        <w:pStyle w:val="afffffd"/>
        <w:rPr>
          <w:rFonts w:ascii="Times New Roman" w:hAnsi="Times New Roman"/>
          <w:b/>
          <w:sz w:val="24"/>
          <w:szCs w:val="24"/>
        </w:rPr>
      </w:pPr>
    </w:p>
    <w:p w14:paraId="35FB077B" w14:textId="77777777" w:rsidR="00B33EEF" w:rsidRDefault="00B33EEF" w:rsidP="00B33EEF">
      <w:pPr>
        <w:pStyle w:val="afffffd"/>
        <w:rPr>
          <w:rFonts w:ascii="Times New Roman" w:hAnsi="Times New Roman"/>
          <w:b/>
          <w:sz w:val="24"/>
          <w:szCs w:val="24"/>
        </w:rPr>
      </w:pPr>
    </w:p>
    <w:p w14:paraId="7A5AC3C9" w14:textId="77777777" w:rsidR="00B33EEF" w:rsidRDefault="00B33EEF" w:rsidP="00B33EEF">
      <w:pPr>
        <w:pStyle w:val="afffffd"/>
        <w:rPr>
          <w:rFonts w:ascii="Times New Roman" w:hAnsi="Times New Roman"/>
          <w:b/>
          <w:sz w:val="24"/>
          <w:szCs w:val="24"/>
        </w:rPr>
      </w:pPr>
    </w:p>
    <w:p w14:paraId="0715E884" w14:textId="77777777" w:rsidR="00B33EEF" w:rsidRDefault="00B33EEF" w:rsidP="00B33EEF">
      <w:pPr>
        <w:pStyle w:val="afffffd"/>
        <w:rPr>
          <w:rFonts w:ascii="Times New Roman" w:hAnsi="Times New Roman"/>
          <w:b/>
          <w:sz w:val="24"/>
          <w:szCs w:val="24"/>
        </w:rPr>
      </w:pPr>
    </w:p>
    <w:p w14:paraId="6E85B20B" w14:textId="77777777" w:rsidR="00B33EEF" w:rsidRDefault="00B33EEF" w:rsidP="00B33EEF">
      <w:pPr>
        <w:pStyle w:val="afffffd"/>
        <w:rPr>
          <w:rFonts w:ascii="Times New Roman" w:hAnsi="Times New Roman"/>
          <w:b/>
          <w:sz w:val="24"/>
          <w:szCs w:val="24"/>
        </w:rPr>
      </w:pPr>
    </w:p>
    <w:p w14:paraId="1A0C42A4" w14:textId="77777777" w:rsidR="00B33EEF" w:rsidRDefault="00B33EEF" w:rsidP="00B33EEF">
      <w:pPr>
        <w:pStyle w:val="afffffd"/>
        <w:rPr>
          <w:rFonts w:ascii="Times New Roman" w:hAnsi="Times New Roman"/>
          <w:b/>
          <w:sz w:val="24"/>
          <w:szCs w:val="24"/>
        </w:rPr>
      </w:pPr>
    </w:p>
    <w:p w14:paraId="11CFF716" w14:textId="77777777" w:rsidR="00B33EEF" w:rsidRPr="00897A7B" w:rsidRDefault="00B33EEF" w:rsidP="00B33EEF">
      <w:pPr>
        <w:pStyle w:val="afffffd"/>
        <w:jc w:val="center"/>
        <w:rPr>
          <w:rFonts w:ascii="Times New Roman" w:hAnsi="Times New Roman"/>
          <w:b/>
          <w:sz w:val="24"/>
          <w:szCs w:val="24"/>
        </w:rPr>
      </w:pPr>
      <w:r w:rsidRPr="00A263B7">
        <w:rPr>
          <w:rFonts w:ascii="Times New Roman" w:hAnsi="Times New Roman"/>
          <w:b/>
          <w:sz w:val="24"/>
          <w:szCs w:val="24"/>
        </w:rPr>
        <w:lastRenderedPageBreak/>
        <w:t xml:space="preserve">Примерный календарный план воспитательной работы </w:t>
      </w:r>
      <w:r>
        <w:rPr>
          <w:rFonts w:ascii="Times New Roman" w:hAnsi="Times New Roman"/>
          <w:b/>
          <w:sz w:val="24"/>
          <w:szCs w:val="24"/>
        </w:rPr>
        <w:br/>
      </w:r>
      <w:r w:rsidRPr="00A263B7">
        <w:rPr>
          <w:rFonts w:ascii="Times New Roman" w:hAnsi="Times New Roman"/>
          <w:b/>
          <w:sz w:val="24"/>
          <w:szCs w:val="24"/>
        </w:rPr>
        <w:t>по</w:t>
      </w:r>
      <w:r>
        <w:rPr>
          <w:rFonts w:ascii="Times New Roman" w:hAnsi="Times New Roman"/>
          <w:b/>
          <w:sz w:val="24"/>
          <w:szCs w:val="24"/>
        </w:rPr>
        <w:t xml:space="preserve"> п</w:t>
      </w:r>
      <w:r w:rsidRPr="00897A7B">
        <w:rPr>
          <w:rFonts w:ascii="Times New Roman" w:hAnsi="Times New Roman"/>
          <w:b/>
          <w:sz w:val="24"/>
          <w:szCs w:val="24"/>
        </w:rPr>
        <w:t xml:space="preserve">рофессии </w:t>
      </w:r>
      <w:r w:rsidRPr="00897A7B">
        <w:rPr>
          <w:rFonts w:ascii="Times New Roman" w:hAnsi="Times New Roman"/>
          <w:b/>
          <w:bCs/>
          <w:iCs/>
          <w:sz w:val="24"/>
          <w:szCs w:val="24"/>
        </w:rPr>
        <w:t>23.01.17 Мастер по ремонту и обслуживанию автомобилей</w:t>
      </w:r>
      <w:r w:rsidRPr="00897A7B">
        <w:rPr>
          <w:rFonts w:ascii="Times New Roman" w:hAnsi="Times New Roman"/>
          <w:b/>
          <w:sz w:val="24"/>
          <w:szCs w:val="24"/>
        </w:rPr>
        <w:t xml:space="preserve"> </w:t>
      </w:r>
    </w:p>
    <w:p w14:paraId="1EA01CF1" w14:textId="3FC34A2C" w:rsidR="00B33EEF" w:rsidRDefault="00B33EEF" w:rsidP="00B33EEF">
      <w:pPr>
        <w:spacing w:after="0"/>
        <w:ind w:firstLine="709"/>
        <w:jc w:val="both"/>
        <w:rPr>
          <w:rFonts w:ascii="Times New Roman" w:hAnsi="Times New Roman"/>
          <w:bCs/>
          <w:iCs/>
          <w:sz w:val="24"/>
          <w:szCs w:val="24"/>
        </w:rPr>
      </w:pPr>
      <w:r w:rsidRPr="00B33EEF">
        <w:rPr>
          <w:rFonts w:ascii="Times New Roman" w:hAnsi="Times New Roman"/>
          <w:bCs/>
          <w:iCs/>
          <w:color w:val="FF0000"/>
          <w:sz w:val="24"/>
          <w:szCs w:val="24"/>
        </w:rPr>
        <w:t>Адаптированный</w:t>
      </w:r>
      <w:r>
        <w:rPr>
          <w:rFonts w:ascii="Times New Roman" w:hAnsi="Times New Roman"/>
          <w:bCs/>
          <w:iCs/>
          <w:color w:val="FF0000"/>
          <w:sz w:val="24"/>
          <w:szCs w:val="24"/>
        </w:rPr>
        <w:t xml:space="preserve"> </w:t>
      </w:r>
      <w:r w:rsidRPr="00B33EEF">
        <w:rPr>
          <w:rFonts w:ascii="Times New Roman" w:hAnsi="Times New Roman"/>
          <w:bCs/>
          <w:iCs/>
          <w:color w:val="FF0000"/>
          <w:sz w:val="24"/>
          <w:szCs w:val="24"/>
        </w:rPr>
        <w:t>к</w:t>
      </w:r>
      <w:r w:rsidRPr="00897A7B">
        <w:rPr>
          <w:rFonts w:ascii="Times New Roman" w:hAnsi="Times New Roman"/>
          <w:bCs/>
          <w:iCs/>
          <w:sz w:val="24"/>
          <w:szCs w:val="24"/>
        </w:rPr>
        <w:t>алендарный план воспитательной работы по профессии 23.01.17 Мастер по ремонту и обслуживанию автомобилей разрабатывается в свободной форме, с указанием содержания, форм и видов воспитательной деятельности (по модулям) с учетом особенностей конкретной профессии 23.01.17 Мастер по ремонту и обслуживанию автомобилей.</w:t>
      </w:r>
    </w:p>
    <w:p w14:paraId="42016069" w14:textId="49DC8199" w:rsidR="00B33EEF" w:rsidRDefault="00B33EEF" w:rsidP="00B33EEF">
      <w:pPr>
        <w:spacing w:after="0"/>
        <w:ind w:firstLine="709"/>
        <w:jc w:val="both"/>
        <w:rPr>
          <w:rFonts w:ascii="Times New Roman" w:hAnsi="Times New Roman"/>
          <w:bCs/>
          <w:iCs/>
          <w:sz w:val="24"/>
          <w:szCs w:val="24"/>
        </w:rPr>
      </w:pPr>
    </w:p>
    <w:p w14:paraId="4EAE58C9" w14:textId="77777777" w:rsidR="00B33EEF" w:rsidRDefault="00B33EEF" w:rsidP="00B33EEF">
      <w:pPr>
        <w:spacing w:after="0" w:line="240" w:lineRule="auto"/>
        <w:jc w:val="both"/>
        <w:rPr>
          <w:rFonts w:ascii="Times New Roman" w:hAnsi="Times New Roman"/>
          <w:color w:val="FF0000"/>
          <w:sz w:val="24"/>
          <w:szCs w:val="24"/>
        </w:rPr>
      </w:pPr>
      <w:r>
        <w:rPr>
          <w:rFonts w:ascii="Times New Roman" w:hAnsi="Times New Roman"/>
          <w:bCs/>
          <w:color w:val="FF0000"/>
          <w:sz w:val="24"/>
          <w:szCs w:val="24"/>
        </w:rPr>
        <w:t>*</w:t>
      </w:r>
      <w:r w:rsidRPr="00522B9C">
        <w:rPr>
          <w:rFonts w:ascii="Times New Roman" w:hAnsi="Times New Roman"/>
          <w:bCs/>
          <w:color w:val="FF0000"/>
          <w:sz w:val="24"/>
          <w:szCs w:val="24"/>
        </w:rPr>
        <w:t>Примерный адаптированный календарный план воспитательной работы</w:t>
      </w:r>
      <w:r>
        <w:rPr>
          <w:rFonts w:ascii="Times New Roman" w:hAnsi="Times New Roman"/>
          <w:bCs/>
          <w:color w:val="FF0000"/>
          <w:sz w:val="24"/>
          <w:szCs w:val="24"/>
        </w:rPr>
        <w:t xml:space="preserve"> составляется </w:t>
      </w:r>
      <w:r w:rsidRPr="00E72DBF">
        <w:rPr>
          <w:rFonts w:ascii="Times New Roman" w:hAnsi="Times New Roman"/>
          <w:color w:val="FF0000"/>
          <w:sz w:val="24"/>
          <w:szCs w:val="24"/>
        </w:rPr>
        <w:t xml:space="preserve">для </w:t>
      </w:r>
      <w:r w:rsidRPr="004F5229">
        <w:rPr>
          <w:rFonts w:ascii="Times New Roman" w:hAnsi="Times New Roman"/>
          <w:color w:val="0000FF"/>
          <w:sz w:val="24"/>
          <w:szCs w:val="24"/>
        </w:rPr>
        <w:t>обучающихся с нарушениями опорно-двигательного аппарата/для обучающихся с нарушением зрения/для обучающихся с нарушением слуха/для обучающихся с соматическими заболеваниями</w:t>
      </w:r>
      <w:r w:rsidRPr="00E72DBF">
        <w:rPr>
          <w:rFonts w:ascii="Times New Roman" w:hAnsi="Times New Roman"/>
          <w:color w:val="FF0000"/>
          <w:sz w:val="24"/>
          <w:szCs w:val="24"/>
        </w:rPr>
        <w:t xml:space="preserve">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w:t>
      </w:r>
      <w:r>
        <w:rPr>
          <w:rFonts w:ascii="Times New Roman" w:hAnsi="Times New Roman"/>
          <w:color w:val="FF0000"/>
          <w:sz w:val="24"/>
          <w:szCs w:val="24"/>
        </w:rPr>
        <w:t>.</w:t>
      </w:r>
    </w:p>
    <w:p w14:paraId="1190F8F4" w14:textId="77777777" w:rsidR="00B33EEF" w:rsidRDefault="00B33EEF" w:rsidP="00B33EEF">
      <w:pPr>
        <w:spacing w:after="0" w:line="240" w:lineRule="auto"/>
        <w:jc w:val="both"/>
        <w:rPr>
          <w:rFonts w:ascii="Times New Roman" w:hAnsi="Times New Roman"/>
          <w:bCs/>
          <w:color w:val="FF0000"/>
          <w:sz w:val="24"/>
          <w:szCs w:val="24"/>
        </w:rPr>
      </w:pPr>
    </w:p>
    <w:p w14:paraId="2B64A22D" w14:textId="77777777" w:rsidR="00B33EEF" w:rsidRPr="00897A7B" w:rsidRDefault="00B33EEF" w:rsidP="00B33EEF">
      <w:pPr>
        <w:spacing w:after="0"/>
        <w:ind w:firstLine="709"/>
        <w:jc w:val="both"/>
        <w:rPr>
          <w:rFonts w:ascii="Times New Roman" w:hAnsi="Times New Roman"/>
          <w:bCs/>
          <w:iCs/>
          <w:sz w:val="24"/>
          <w:szCs w:val="24"/>
        </w:rPr>
      </w:pP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511"/>
        <w:gridCol w:w="2580"/>
      </w:tblGrid>
      <w:tr w:rsidR="00B33EEF" w:rsidRPr="00BC07C4" w14:paraId="668D2A27" w14:textId="77777777" w:rsidTr="00C865DE">
        <w:tc>
          <w:tcPr>
            <w:tcW w:w="10093" w:type="dxa"/>
            <w:gridSpan w:val="5"/>
            <w:tcBorders>
              <w:top w:val="single" w:sz="4" w:space="0" w:color="000000"/>
              <w:left w:val="single" w:sz="4" w:space="0" w:color="000000"/>
              <w:bottom w:val="single" w:sz="4" w:space="0" w:color="000000"/>
              <w:right w:val="single" w:sz="4" w:space="0" w:color="000000"/>
            </w:tcBorders>
            <w:hideMark/>
          </w:tcPr>
          <w:p w14:paraId="7F82FF1F" w14:textId="77777777" w:rsidR="00B33EEF" w:rsidRPr="00BC07C4" w:rsidRDefault="00B33EEF" w:rsidP="00B33EEF">
            <w:pPr>
              <w:tabs>
                <w:tab w:val="left" w:pos="851"/>
              </w:tabs>
              <w:spacing w:after="0" w:line="240" w:lineRule="auto"/>
              <w:jc w:val="center"/>
              <w:rPr>
                <w:rFonts w:ascii="Times New Roman" w:hAnsi="Times New Roman"/>
                <w:sz w:val="24"/>
                <w:szCs w:val="24"/>
              </w:rPr>
            </w:pPr>
            <w:r w:rsidRPr="00BC07C4">
              <w:rPr>
                <w:rFonts w:ascii="Times New Roman" w:hAnsi="Times New Roman"/>
                <w:sz w:val="24"/>
                <w:szCs w:val="24"/>
              </w:rPr>
              <w:t xml:space="preserve">КАЛЕНДАРНЫЙ ПЛАН ВОСПИТАТЕЛЬНОЙ РАБОТЫ </w:t>
            </w:r>
          </w:p>
          <w:p w14:paraId="5F824398" w14:textId="4BC4A230" w:rsidR="00B33EEF" w:rsidRDefault="00B33EEF" w:rsidP="00B33EEF">
            <w:pPr>
              <w:tabs>
                <w:tab w:val="left" w:pos="851"/>
              </w:tabs>
              <w:spacing w:after="0" w:line="240" w:lineRule="auto"/>
              <w:jc w:val="center"/>
              <w:rPr>
                <w:rFonts w:ascii="Times New Roman" w:hAnsi="Times New Roman"/>
                <w:sz w:val="24"/>
                <w:szCs w:val="24"/>
              </w:rPr>
            </w:pPr>
            <w:r w:rsidRPr="00BC07C4">
              <w:rPr>
                <w:rFonts w:ascii="Times New Roman" w:hAnsi="Times New Roman"/>
                <w:sz w:val="24"/>
                <w:szCs w:val="24"/>
              </w:rPr>
              <w:t>ПО ПРОФЕС</w:t>
            </w:r>
            <w:r>
              <w:rPr>
                <w:rFonts w:ascii="Times New Roman" w:hAnsi="Times New Roman"/>
                <w:sz w:val="24"/>
                <w:szCs w:val="24"/>
              </w:rPr>
              <w:t>С</w:t>
            </w:r>
            <w:r w:rsidRPr="00BC07C4">
              <w:rPr>
                <w:rFonts w:ascii="Times New Roman" w:hAnsi="Times New Roman"/>
                <w:sz w:val="24"/>
                <w:szCs w:val="24"/>
              </w:rPr>
              <w:t>ИИ</w:t>
            </w:r>
            <w:r>
              <w:rPr>
                <w:rFonts w:ascii="Times New Roman" w:hAnsi="Times New Roman"/>
                <w:sz w:val="24"/>
                <w:szCs w:val="24"/>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 xml:space="preserve">МАСТЕР ПО РЕМОНТУ </w:t>
            </w:r>
            <w:r>
              <w:rPr>
                <w:rFonts w:ascii="Times New Roman" w:hAnsi="Times New Roman"/>
                <w:bCs/>
                <w:iCs/>
                <w:sz w:val="24"/>
                <w:szCs w:val="24"/>
              </w:rPr>
              <w:br/>
            </w:r>
            <w:r w:rsidRPr="003365DC">
              <w:rPr>
                <w:rFonts w:ascii="Times New Roman" w:hAnsi="Times New Roman"/>
                <w:bCs/>
                <w:iCs/>
                <w:sz w:val="24"/>
                <w:szCs w:val="24"/>
              </w:rPr>
              <w:t>И ОБСЛУЖИВАНИЮ АВТОМОБИЛЕЙ</w:t>
            </w:r>
            <w:r w:rsidRPr="00BC07C4">
              <w:rPr>
                <w:rFonts w:ascii="Times New Roman" w:hAnsi="Times New Roman"/>
                <w:sz w:val="24"/>
                <w:szCs w:val="24"/>
              </w:rPr>
              <w:t xml:space="preserve"> </w:t>
            </w:r>
          </w:p>
          <w:p w14:paraId="2367F776" w14:textId="77777777" w:rsidR="00B33EEF" w:rsidRPr="00BC07C4" w:rsidRDefault="00B33EEF" w:rsidP="00B33EEF">
            <w:pPr>
              <w:tabs>
                <w:tab w:val="left" w:pos="851"/>
              </w:tabs>
              <w:spacing w:after="0" w:line="240" w:lineRule="auto"/>
              <w:jc w:val="center"/>
              <w:rPr>
                <w:rFonts w:ascii="Times New Roman" w:hAnsi="Times New Roman"/>
                <w:sz w:val="24"/>
                <w:szCs w:val="24"/>
              </w:rPr>
            </w:pPr>
            <w:r w:rsidRPr="00BC07C4">
              <w:rPr>
                <w:rFonts w:ascii="Times New Roman" w:hAnsi="Times New Roman"/>
                <w:sz w:val="24"/>
                <w:szCs w:val="24"/>
              </w:rPr>
              <w:t>на 20__ — 20__ учебный год</w:t>
            </w:r>
          </w:p>
        </w:tc>
      </w:tr>
      <w:tr w:rsidR="00B33EEF" w:rsidRPr="00BC07C4" w14:paraId="6D06C040" w14:textId="77777777" w:rsidTr="00C865DE">
        <w:tc>
          <w:tcPr>
            <w:tcW w:w="549" w:type="dxa"/>
            <w:tcBorders>
              <w:top w:val="single" w:sz="4" w:space="0" w:color="000000"/>
              <w:left w:val="single" w:sz="4" w:space="0" w:color="000000"/>
              <w:bottom w:val="single" w:sz="4" w:space="0" w:color="000000"/>
              <w:right w:val="single" w:sz="4" w:space="0" w:color="000000"/>
            </w:tcBorders>
            <w:hideMark/>
          </w:tcPr>
          <w:p w14:paraId="50971486" w14:textId="77777777" w:rsidR="00B33EEF" w:rsidRPr="00BC07C4" w:rsidRDefault="00B33EEF" w:rsidP="00B33EEF">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4EFB4A45" w14:textId="77777777" w:rsidR="00B33EEF" w:rsidRPr="00BC07C4" w:rsidRDefault="00B33EEF" w:rsidP="00B33EEF">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195D20FF" w14:textId="77777777" w:rsidR="00B33EEF" w:rsidRPr="00BC07C4" w:rsidRDefault="00B33EEF" w:rsidP="00B33EEF">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511" w:type="dxa"/>
            <w:tcBorders>
              <w:top w:val="single" w:sz="4" w:space="0" w:color="000000"/>
              <w:left w:val="single" w:sz="4" w:space="0" w:color="000000"/>
              <w:bottom w:val="single" w:sz="4" w:space="0" w:color="000000"/>
              <w:right w:val="single" w:sz="4" w:space="0" w:color="000000"/>
            </w:tcBorders>
            <w:hideMark/>
          </w:tcPr>
          <w:p w14:paraId="24C787A4" w14:textId="77777777" w:rsidR="00B33EEF" w:rsidRPr="00BC07C4" w:rsidRDefault="00B33EEF" w:rsidP="00B33EEF">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580" w:type="dxa"/>
            <w:tcBorders>
              <w:top w:val="single" w:sz="4" w:space="0" w:color="000000"/>
              <w:left w:val="single" w:sz="4" w:space="0" w:color="000000"/>
              <w:bottom w:val="single" w:sz="4" w:space="0" w:color="000000"/>
              <w:right w:val="single" w:sz="4" w:space="0" w:color="000000"/>
            </w:tcBorders>
            <w:hideMark/>
          </w:tcPr>
          <w:p w14:paraId="15AB707A" w14:textId="77777777" w:rsidR="00B33EEF" w:rsidRPr="00BC07C4" w:rsidRDefault="00B33EEF" w:rsidP="00B33EEF">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B33EEF" w:rsidRPr="00BC07C4" w14:paraId="5B0E5DCF" w14:textId="77777777" w:rsidTr="00C865DE">
        <w:trPr>
          <w:trHeight w:val="85"/>
        </w:trPr>
        <w:tc>
          <w:tcPr>
            <w:tcW w:w="549" w:type="dxa"/>
            <w:tcBorders>
              <w:top w:val="single" w:sz="4" w:space="0" w:color="000000"/>
              <w:left w:val="single" w:sz="4" w:space="0" w:color="000000"/>
              <w:bottom w:val="single" w:sz="4" w:space="0" w:color="000000"/>
              <w:right w:val="single" w:sz="4" w:space="0" w:color="000000"/>
            </w:tcBorders>
          </w:tcPr>
          <w:p w14:paraId="370A3F7A"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9544" w:type="dxa"/>
            <w:gridSpan w:val="4"/>
            <w:tcBorders>
              <w:top w:val="single" w:sz="4" w:space="0" w:color="000000"/>
              <w:left w:val="single" w:sz="4" w:space="0" w:color="000000"/>
              <w:bottom w:val="single" w:sz="4" w:space="0" w:color="000000"/>
              <w:right w:val="single" w:sz="4" w:space="0" w:color="000000"/>
            </w:tcBorders>
            <w:hideMark/>
          </w:tcPr>
          <w:p w14:paraId="1F31F846" w14:textId="77777777" w:rsidR="00B33EEF" w:rsidRPr="00D424CD" w:rsidRDefault="00B33EEF" w:rsidP="00B33EEF">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B33EEF" w:rsidRPr="00BC07C4" w14:paraId="7DE07BE2" w14:textId="77777777" w:rsidTr="00C865DE">
        <w:tc>
          <w:tcPr>
            <w:tcW w:w="549" w:type="dxa"/>
            <w:tcBorders>
              <w:top w:val="single" w:sz="4" w:space="0" w:color="000000"/>
              <w:left w:val="single" w:sz="4" w:space="0" w:color="000000"/>
              <w:bottom w:val="single" w:sz="4" w:space="0" w:color="000000"/>
              <w:right w:val="single" w:sz="4" w:space="0" w:color="000000"/>
            </w:tcBorders>
            <w:hideMark/>
          </w:tcPr>
          <w:p w14:paraId="5131B9DF"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7BB47A86"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55CD50B4"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409DE421"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2580" w:type="dxa"/>
            <w:tcBorders>
              <w:top w:val="single" w:sz="4" w:space="0" w:color="000000"/>
              <w:left w:val="single" w:sz="4" w:space="0" w:color="000000"/>
              <w:bottom w:val="single" w:sz="4" w:space="0" w:color="000000"/>
              <w:right w:val="single" w:sz="4" w:space="0" w:color="000000"/>
            </w:tcBorders>
          </w:tcPr>
          <w:p w14:paraId="04459E8F"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744BC980" w14:textId="77777777" w:rsidTr="00C865DE">
        <w:tc>
          <w:tcPr>
            <w:tcW w:w="549" w:type="dxa"/>
            <w:tcBorders>
              <w:top w:val="single" w:sz="4" w:space="0" w:color="000000"/>
              <w:left w:val="single" w:sz="4" w:space="0" w:color="000000"/>
              <w:bottom w:val="single" w:sz="4" w:space="0" w:color="000000"/>
              <w:right w:val="single" w:sz="4" w:space="0" w:color="000000"/>
            </w:tcBorders>
          </w:tcPr>
          <w:p w14:paraId="27FD8630"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9544" w:type="dxa"/>
            <w:gridSpan w:val="4"/>
            <w:tcBorders>
              <w:top w:val="single" w:sz="4" w:space="0" w:color="000000"/>
              <w:left w:val="single" w:sz="4" w:space="0" w:color="000000"/>
              <w:bottom w:val="single" w:sz="4" w:space="0" w:color="000000"/>
              <w:right w:val="single" w:sz="4" w:space="0" w:color="000000"/>
            </w:tcBorders>
            <w:hideMark/>
          </w:tcPr>
          <w:p w14:paraId="4411A74B" w14:textId="77777777" w:rsidR="00B33EEF" w:rsidRPr="00D424CD" w:rsidRDefault="00B33EEF" w:rsidP="00B33EEF">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B33EEF" w:rsidRPr="00BC07C4" w14:paraId="1200030F" w14:textId="77777777" w:rsidTr="00C865DE">
        <w:tc>
          <w:tcPr>
            <w:tcW w:w="549" w:type="dxa"/>
            <w:tcBorders>
              <w:top w:val="single" w:sz="4" w:space="0" w:color="000000"/>
              <w:left w:val="single" w:sz="4" w:space="0" w:color="000000"/>
              <w:bottom w:val="single" w:sz="4" w:space="0" w:color="000000"/>
              <w:right w:val="single" w:sz="4" w:space="0" w:color="000000"/>
            </w:tcBorders>
            <w:hideMark/>
          </w:tcPr>
          <w:p w14:paraId="1A7E2ADD"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753F2165"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11F119FA"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697E5014"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2580" w:type="dxa"/>
            <w:tcBorders>
              <w:top w:val="single" w:sz="4" w:space="0" w:color="000000"/>
              <w:left w:val="single" w:sz="4" w:space="0" w:color="000000"/>
              <w:bottom w:val="single" w:sz="4" w:space="0" w:color="000000"/>
              <w:right w:val="single" w:sz="4" w:space="0" w:color="000000"/>
            </w:tcBorders>
          </w:tcPr>
          <w:p w14:paraId="2DD2FB50"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528DC5EF" w14:textId="77777777" w:rsidTr="00C865DE">
        <w:tc>
          <w:tcPr>
            <w:tcW w:w="549" w:type="dxa"/>
            <w:tcBorders>
              <w:top w:val="single" w:sz="4" w:space="0" w:color="000000"/>
              <w:left w:val="single" w:sz="4" w:space="0" w:color="000000"/>
              <w:bottom w:val="single" w:sz="4" w:space="0" w:color="000000"/>
              <w:right w:val="single" w:sz="4" w:space="0" w:color="000000"/>
            </w:tcBorders>
          </w:tcPr>
          <w:p w14:paraId="25820582"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081A0267" w14:textId="77777777" w:rsidR="00B33EEF" w:rsidRPr="00D424CD" w:rsidRDefault="00B33EEF" w:rsidP="00B33EEF">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68DAE968"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31391944"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2580" w:type="dxa"/>
            <w:tcBorders>
              <w:top w:val="single" w:sz="4" w:space="0" w:color="000000"/>
              <w:left w:val="single" w:sz="4" w:space="0" w:color="000000"/>
              <w:bottom w:val="single" w:sz="4" w:space="0" w:color="000000"/>
              <w:right w:val="single" w:sz="4" w:space="0" w:color="000000"/>
            </w:tcBorders>
          </w:tcPr>
          <w:p w14:paraId="768B216A"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2783CECB" w14:textId="77777777" w:rsidTr="00C865DE">
        <w:tc>
          <w:tcPr>
            <w:tcW w:w="549" w:type="dxa"/>
            <w:tcBorders>
              <w:top w:val="single" w:sz="4" w:space="0" w:color="000000"/>
              <w:left w:val="single" w:sz="4" w:space="0" w:color="000000"/>
              <w:bottom w:val="single" w:sz="4" w:space="0" w:color="000000"/>
              <w:right w:val="single" w:sz="4" w:space="0" w:color="000000"/>
            </w:tcBorders>
            <w:hideMark/>
          </w:tcPr>
          <w:p w14:paraId="23EF475B"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2D912642"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 xml:space="preserve">День наставника профессии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Pr>
                <w:rFonts w:ascii="Times New Roman" w:hAnsi="Times New Roman"/>
                <w:color w:val="000000"/>
                <w:sz w:val="24"/>
                <w:szCs w:val="24"/>
              </w:rPr>
              <w:t xml:space="preserve">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34756E4B"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1815158E"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2580" w:type="dxa"/>
            <w:tcBorders>
              <w:top w:val="single" w:sz="4" w:space="0" w:color="000000"/>
              <w:left w:val="single" w:sz="4" w:space="0" w:color="000000"/>
              <w:bottom w:val="single" w:sz="4" w:space="0" w:color="000000"/>
              <w:right w:val="single" w:sz="4" w:space="0" w:color="000000"/>
            </w:tcBorders>
          </w:tcPr>
          <w:p w14:paraId="7BE8A80C"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6B199694" w14:textId="77777777" w:rsidTr="00C865DE">
        <w:tc>
          <w:tcPr>
            <w:tcW w:w="549" w:type="dxa"/>
            <w:tcBorders>
              <w:top w:val="single" w:sz="4" w:space="0" w:color="000000"/>
              <w:left w:val="single" w:sz="4" w:space="0" w:color="000000"/>
              <w:bottom w:val="single" w:sz="4" w:space="0" w:color="000000"/>
              <w:right w:val="single" w:sz="4" w:space="0" w:color="000000"/>
            </w:tcBorders>
          </w:tcPr>
          <w:p w14:paraId="06A11419"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9544" w:type="dxa"/>
            <w:gridSpan w:val="4"/>
            <w:tcBorders>
              <w:top w:val="single" w:sz="4" w:space="0" w:color="000000"/>
              <w:left w:val="single" w:sz="4" w:space="0" w:color="000000"/>
              <w:bottom w:val="single" w:sz="4" w:space="0" w:color="000000"/>
              <w:right w:val="single" w:sz="4" w:space="0" w:color="000000"/>
            </w:tcBorders>
            <w:hideMark/>
          </w:tcPr>
          <w:p w14:paraId="6C8CA818" w14:textId="77777777" w:rsidR="00B33EEF" w:rsidRPr="00D424CD" w:rsidRDefault="00B33EEF" w:rsidP="00B33EEF">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4.</w:t>
            </w:r>
            <w:r>
              <w:rPr>
                <w:rFonts w:ascii="Times New Roman" w:hAnsi="Times New Roman"/>
                <w:b/>
                <w:bCs/>
                <w:color w:val="000000"/>
                <w:sz w:val="24"/>
                <w:szCs w:val="24"/>
              </w:rPr>
              <w:t xml:space="preserve"> </w:t>
            </w:r>
            <w:r w:rsidRPr="00D424CD">
              <w:rPr>
                <w:rFonts w:ascii="Times New Roman" w:hAnsi="Times New Roman"/>
                <w:b/>
                <w:bCs/>
                <w:color w:val="000000"/>
                <w:sz w:val="24"/>
                <w:szCs w:val="24"/>
              </w:rPr>
              <w:t>Основные воспитательные мероприятия</w:t>
            </w:r>
          </w:p>
        </w:tc>
      </w:tr>
      <w:tr w:rsidR="00B33EEF" w:rsidRPr="00BC07C4" w14:paraId="14870468" w14:textId="77777777" w:rsidTr="00C865DE">
        <w:tc>
          <w:tcPr>
            <w:tcW w:w="549" w:type="dxa"/>
            <w:tcBorders>
              <w:top w:val="single" w:sz="4" w:space="0" w:color="000000"/>
              <w:left w:val="single" w:sz="4" w:space="0" w:color="000000"/>
              <w:bottom w:val="single" w:sz="4" w:space="0" w:color="000000"/>
              <w:right w:val="single" w:sz="4" w:space="0" w:color="000000"/>
            </w:tcBorders>
          </w:tcPr>
          <w:p w14:paraId="4FB2A154" w14:textId="77777777" w:rsidR="00B33EEF"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12E3ED35" w14:textId="77777777" w:rsidR="00B33EEF" w:rsidRPr="00BB6640" w:rsidRDefault="00B33EEF" w:rsidP="00B33EEF">
            <w:pPr>
              <w:tabs>
                <w:tab w:val="left" w:pos="851"/>
              </w:tabs>
              <w:spacing w:after="0" w:line="240" w:lineRule="auto"/>
              <w:rPr>
                <w:rFonts w:ascii="Times New Roman" w:hAnsi="Times New Roman"/>
                <w:color w:val="000000"/>
                <w:sz w:val="24"/>
                <w:szCs w:val="24"/>
                <w:highlight w:val="yellow"/>
              </w:rPr>
            </w:pPr>
            <w:r w:rsidRPr="00C4237E">
              <w:rPr>
                <w:rFonts w:ascii="Times New Roman" w:hAnsi="Times New Roman"/>
                <w:color w:val="000000"/>
                <w:sz w:val="24"/>
                <w:szCs w:val="24"/>
              </w:rPr>
              <w:t>День машин</w:t>
            </w:r>
            <w:r>
              <w:rPr>
                <w:rFonts w:ascii="Times New Roman" w:hAnsi="Times New Roman"/>
                <w:color w:val="000000"/>
                <w:sz w:val="24"/>
                <w:szCs w:val="24"/>
              </w:rPr>
              <w:t>о</w:t>
            </w:r>
            <w:r w:rsidRPr="00C4237E">
              <w:rPr>
                <w:rFonts w:ascii="Times New Roman" w:hAnsi="Times New Roman"/>
                <w:color w:val="000000"/>
                <w:sz w:val="24"/>
                <w:szCs w:val="24"/>
              </w:rPr>
              <w:t>строителя</w:t>
            </w:r>
          </w:p>
        </w:tc>
        <w:tc>
          <w:tcPr>
            <w:tcW w:w="1184" w:type="dxa"/>
            <w:tcBorders>
              <w:top w:val="single" w:sz="4" w:space="0" w:color="000000"/>
              <w:left w:val="single" w:sz="4" w:space="0" w:color="000000"/>
              <w:bottom w:val="single" w:sz="4" w:space="0" w:color="000000"/>
              <w:right w:val="single" w:sz="4" w:space="0" w:color="000000"/>
            </w:tcBorders>
          </w:tcPr>
          <w:p w14:paraId="4D0FCDFD" w14:textId="77777777" w:rsidR="00B33EEF" w:rsidRPr="000B3FDC" w:rsidRDefault="00B33EEF" w:rsidP="00B33EEF">
            <w:pPr>
              <w:tabs>
                <w:tab w:val="left" w:pos="851"/>
              </w:tabs>
              <w:spacing w:after="0" w:line="240" w:lineRule="auto"/>
              <w:rPr>
                <w:rFonts w:ascii="Times New Roman" w:hAnsi="Times New Roman"/>
                <w:color w:val="000000"/>
                <w:sz w:val="24"/>
                <w:szCs w:val="24"/>
                <w:highlight w:val="yellow"/>
              </w:rPr>
            </w:pPr>
          </w:p>
        </w:tc>
        <w:tc>
          <w:tcPr>
            <w:tcW w:w="1511" w:type="dxa"/>
            <w:tcBorders>
              <w:top w:val="single" w:sz="4" w:space="0" w:color="000000"/>
              <w:left w:val="single" w:sz="4" w:space="0" w:color="000000"/>
              <w:bottom w:val="single" w:sz="4" w:space="0" w:color="000000"/>
              <w:right w:val="single" w:sz="4" w:space="0" w:color="000000"/>
            </w:tcBorders>
          </w:tcPr>
          <w:p w14:paraId="725E448A"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24 сентября</w:t>
            </w:r>
          </w:p>
        </w:tc>
        <w:tc>
          <w:tcPr>
            <w:tcW w:w="2580" w:type="dxa"/>
            <w:tcBorders>
              <w:top w:val="single" w:sz="4" w:space="0" w:color="000000"/>
              <w:left w:val="single" w:sz="4" w:space="0" w:color="000000"/>
              <w:bottom w:val="single" w:sz="4" w:space="0" w:color="000000"/>
              <w:right w:val="single" w:sz="4" w:space="0" w:color="000000"/>
            </w:tcBorders>
          </w:tcPr>
          <w:p w14:paraId="257855F9"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193AB455" w14:textId="77777777" w:rsidTr="00C865DE">
        <w:tc>
          <w:tcPr>
            <w:tcW w:w="549" w:type="dxa"/>
            <w:tcBorders>
              <w:top w:val="single" w:sz="4" w:space="0" w:color="000000"/>
              <w:left w:val="single" w:sz="4" w:space="0" w:color="000000"/>
              <w:bottom w:val="single" w:sz="4" w:space="0" w:color="000000"/>
              <w:right w:val="single" w:sz="4" w:space="0" w:color="000000"/>
            </w:tcBorders>
          </w:tcPr>
          <w:p w14:paraId="1AC0C02F" w14:textId="77777777" w:rsidR="00B33EEF"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6F99799A" w14:textId="77777777" w:rsidR="00B33EEF" w:rsidRPr="00BB6640" w:rsidRDefault="00B33EEF" w:rsidP="00B33EEF">
            <w:pPr>
              <w:tabs>
                <w:tab w:val="left" w:pos="851"/>
              </w:tabs>
              <w:spacing w:after="0" w:line="240" w:lineRule="auto"/>
              <w:rPr>
                <w:rFonts w:ascii="Times New Roman" w:hAnsi="Times New Roman"/>
                <w:color w:val="000000"/>
                <w:sz w:val="24"/>
                <w:szCs w:val="24"/>
                <w:highlight w:val="yellow"/>
              </w:rPr>
            </w:pPr>
            <w:r w:rsidRPr="00C4237E">
              <w:rPr>
                <w:rFonts w:ascii="Times New Roman" w:hAnsi="Times New Roman"/>
                <w:color w:val="000000"/>
                <w:sz w:val="24"/>
                <w:szCs w:val="24"/>
              </w:rPr>
              <w:t>День энергетика</w:t>
            </w:r>
          </w:p>
        </w:tc>
        <w:tc>
          <w:tcPr>
            <w:tcW w:w="1184" w:type="dxa"/>
            <w:tcBorders>
              <w:top w:val="single" w:sz="4" w:space="0" w:color="000000"/>
              <w:left w:val="single" w:sz="4" w:space="0" w:color="000000"/>
              <w:bottom w:val="single" w:sz="4" w:space="0" w:color="000000"/>
              <w:right w:val="single" w:sz="4" w:space="0" w:color="000000"/>
            </w:tcBorders>
          </w:tcPr>
          <w:p w14:paraId="6DDB016D" w14:textId="77777777" w:rsidR="00B33EEF" w:rsidRPr="000B3FDC" w:rsidRDefault="00B33EEF" w:rsidP="00B33EEF">
            <w:pPr>
              <w:tabs>
                <w:tab w:val="left" w:pos="851"/>
              </w:tabs>
              <w:spacing w:after="0" w:line="240" w:lineRule="auto"/>
              <w:rPr>
                <w:rFonts w:ascii="Times New Roman" w:hAnsi="Times New Roman"/>
                <w:color w:val="000000"/>
                <w:sz w:val="24"/>
                <w:szCs w:val="24"/>
                <w:highlight w:val="yellow"/>
              </w:rPr>
            </w:pPr>
          </w:p>
        </w:tc>
        <w:tc>
          <w:tcPr>
            <w:tcW w:w="1511" w:type="dxa"/>
            <w:tcBorders>
              <w:top w:val="single" w:sz="4" w:space="0" w:color="000000"/>
              <w:left w:val="single" w:sz="4" w:space="0" w:color="000000"/>
              <w:bottom w:val="single" w:sz="4" w:space="0" w:color="000000"/>
              <w:right w:val="single" w:sz="4" w:space="0" w:color="000000"/>
            </w:tcBorders>
          </w:tcPr>
          <w:p w14:paraId="05D2B5CD"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22 декабря</w:t>
            </w:r>
          </w:p>
        </w:tc>
        <w:tc>
          <w:tcPr>
            <w:tcW w:w="2580" w:type="dxa"/>
            <w:tcBorders>
              <w:top w:val="single" w:sz="4" w:space="0" w:color="000000"/>
              <w:left w:val="single" w:sz="4" w:space="0" w:color="000000"/>
              <w:bottom w:val="single" w:sz="4" w:space="0" w:color="000000"/>
              <w:right w:val="single" w:sz="4" w:space="0" w:color="000000"/>
            </w:tcBorders>
          </w:tcPr>
          <w:p w14:paraId="7F952F0B"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0BA7EA69" w14:textId="77777777" w:rsidTr="00C865DE">
        <w:tc>
          <w:tcPr>
            <w:tcW w:w="549" w:type="dxa"/>
            <w:tcBorders>
              <w:top w:val="single" w:sz="4" w:space="0" w:color="000000"/>
              <w:left w:val="single" w:sz="4" w:space="0" w:color="000000"/>
              <w:bottom w:val="single" w:sz="4" w:space="0" w:color="000000"/>
              <w:right w:val="single" w:sz="4" w:space="0" w:color="000000"/>
            </w:tcBorders>
          </w:tcPr>
          <w:p w14:paraId="7C24D3C0" w14:textId="77777777" w:rsidR="00B33EEF"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3</w:t>
            </w:r>
          </w:p>
        </w:tc>
        <w:tc>
          <w:tcPr>
            <w:tcW w:w="4269" w:type="dxa"/>
            <w:tcBorders>
              <w:top w:val="single" w:sz="4" w:space="0" w:color="000000"/>
              <w:left w:val="single" w:sz="4" w:space="0" w:color="000000"/>
              <w:bottom w:val="single" w:sz="4" w:space="0" w:color="000000"/>
              <w:right w:val="single" w:sz="4" w:space="0" w:color="000000"/>
            </w:tcBorders>
          </w:tcPr>
          <w:p w14:paraId="2BDC79C4" w14:textId="77777777" w:rsidR="00B33EEF" w:rsidRPr="00BB6640" w:rsidRDefault="00B33EEF" w:rsidP="00B33EEF">
            <w:pPr>
              <w:tabs>
                <w:tab w:val="left" w:pos="851"/>
              </w:tabs>
              <w:spacing w:after="0" w:line="240" w:lineRule="auto"/>
              <w:rPr>
                <w:rFonts w:ascii="Times New Roman" w:hAnsi="Times New Roman"/>
                <w:color w:val="000000"/>
                <w:sz w:val="24"/>
                <w:szCs w:val="24"/>
                <w:highlight w:val="yellow"/>
              </w:rPr>
            </w:pPr>
            <w:r w:rsidRPr="00C4237E">
              <w:rPr>
                <w:rFonts w:ascii="Times New Roman" w:hAnsi="Times New Roman"/>
                <w:color w:val="000000"/>
                <w:sz w:val="24"/>
                <w:szCs w:val="24"/>
              </w:rPr>
              <w:t xml:space="preserve">День слесаря </w:t>
            </w:r>
          </w:p>
        </w:tc>
        <w:tc>
          <w:tcPr>
            <w:tcW w:w="1184" w:type="dxa"/>
            <w:tcBorders>
              <w:top w:val="single" w:sz="4" w:space="0" w:color="000000"/>
              <w:left w:val="single" w:sz="4" w:space="0" w:color="000000"/>
              <w:bottom w:val="single" w:sz="4" w:space="0" w:color="000000"/>
              <w:right w:val="single" w:sz="4" w:space="0" w:color="000000"/>
            </w:tcBorders>
          </w:tcPr>
          <w:p w14:paraId="44382859" w14:textId="77777777" w:rsidR="00B33EEF" w:rsidRPr="000B3FDC" w:rsidRDefault="00B33EEF" w:rsidP="00B33EEF">
            <w:pPr>
              <w:tabs>
                <w:tab w:val="left" w:pos="851"/>
              </w:tabs>
              <w:spacing w:after="0" w:line="240" w:lineRule="auto"/>
              <w:rPr>
                <w:rFonts w:ascii="Times New Roman" w:hAnsi="Times New Roman"/>
                <w:color w:val="000000"/>
                <w:sz w:val="24"/>
                <w:szCs w:val="24"/>
                <w:highlight w:val="yellow"/>
              </w:rPr>
            </w:pPr>
          </w:p>
        </w:tc>
        <w:tc>
          <w:tcPr>
            <w:tcW w:w="1511" w:type="dxa"/>
            <w:tcBorders>
              <w:top w:val="single" w:sz="4" w:space="0" w:color="000000"/>
              <w:left w:val="single" w:sz="4" w:space="0" w:color="000000"/>
              <w:bottom w:val="single" w:sz="4" w:space="0" w:color="000000"/>
              <w:right w:val="single" w:sz="4" w:space="0" w:color="000000"/>
            </w:tcBorders>
          </w:tcPr>
          <w:p w14:paraId="3970B77F"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26 февраля</w:t>
            </w:r>
          </w:p>
        </w:tc>
        <w:tc>
          <w:tcPr>
            <w:tcW w:w="2580" w:type="dxa"/>
            <w:tcBorders>
              <w:top w:val="single" w:sz="4" w:space="0" w:color="000000"/>
              <w:left w:val="single" w:sz="4" w:space="0" w:color="000000"/>
              <w:bottom w:val="single" w:sz="4" w:space="0" w:color="000000"/>
              <w:right w:val="single" w:sz="4" w:space="0" w:color="000000"/>
            </w:tcBorders>
          </w:tcPr>
          <w:p w14:paraId="343C62D2"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295BA3EB" w14:textId="77777777" w:rsidTr="00C865DE">
        <w:tc>
          <w:tcPr>
            <w:tcW w:w="549" w:type="dxa"/>
            <w:tcBorders>
              <w:top w:val="single" w:sz="4" w:space="0" w:color="000000"/>
              <w:left w:val="single" w:sz="4" w:space="0" w:color="000000"/>
              <w:bottom w:val="single" w:sz="4" w:space="0" w:color="000000"/>
              <w:right w:val="single" w:sz="4" w:space="0" w:color="000000"/>
            </w:tcBorders>
          </w:tcPr>
          <w:p w14:paraId="43D862A2" w14:textId="77777777" w:rsidR="00B33EEF"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4</w:t>
            </w:r>
          </w:p>
        </w:tc>
        <w:tc>
          <w:tcPr>
            <w:tcW w:w="4269" w:type="dxa"/>
            <w:tcBorders>
              <w:top w:val="single" w:sz="4" w:space="0" w:color="000000"/>
              <w:left w:val="single" w:sz="4" w:space="0" w:color="000000"/>
              <w:bottom w:val="single" w:sz="4" w:space="0" w:color="000000"/>
              <w:right w:val="single" w:sz="4" w:space="0" w:color="000000"/>
            </w:tcBorders>
          </w:tcPr>
          <w:p w14:paraId="5F4CCC4C" w14:textId="77777777" w:rsidR="00B33EEF" w:rsidRPr="00BB6640" w:rsidRDefault="00B33EEF" w:rsidP="00B33EEF">
            <w:pPr>
              <w:tabs>
                <w:tab w:val="left" w:pos="851"/>
              </w:tabs>
              <w:spacing w:after="0" w:line="240" w:lineRule="auto"/>
              <w:rPr>
                <w:rFonts w:ascii="Times New Roman" w:hAnsi="Times New Roman"/>
                <w:color w:val="000000"/>
                <w:sz w:val="24"/>
                <w:szCs w:val="24"/>
                <w:highlight w:val="yellow"/>
              </w:rPr>
            </w:pPr>
            <w:r w:rsidRPr="00C4237E">
              <w:rPr>
                <w:rFonts w:ascii="Times New Roman" w:hAnsi="Times New Roman"/>
                <w:color w:val="000000"/>
                <w:sz w:val="24"/>
                <w:szCs w:val="24"/>
              </w:rPr>
              <w:t>День машиниста</w:t>
            </w:r>
            <w:r w:rsidRPr="00C4237E">
              <w:rPr>
                <w:rFonts w:ascii="Times New Roman" w:hAnsi="Times New Roman"/>
                <w:color w:val="000000"/>
                <w:sz w:val="24"/>
                <w:szCs w:val="24"/>
              </w:rPr>
              <w:tab/>
            </w:r>
            <w:r w:rsidRPr="00C4237E">
              <w:rPr>
                <w:rFonts w:ascii="Times New Roman" w:hAnsi="Times New Roman"/>
                <w:color w:val="000000"/>
                <w:sz w:val="24"/>
                <w:szCs w:val="24"/>
              </w:rPr>
              <w:tab/>
            </w:r>
          </w:p>
        </w:tc>
        <w:tc>
          <w:tcPr>
            <w:tcW w:w="1184" w:type="dxa"/>
            <w:tcBorders>
              <w:top w:val="single" w:sz="4" w:space="0" w:color="000000"/>
              <w:left w:val="single" w:sz="4" w:space="0" w:color="000000"/>
              <w:bottom w:val="single" w:sz="4" w:space="0" w:color="000000"/>
              <w:right w:val="single" w:sz="4" w:space="0" w:color="000000"/>
            </w:tcBorders>
          </w:tcPr>
          <w:p w14:paraId="20466B95" w14:textId="77777777" w:rsidR="00B33EEF" w:rsidRPr="000B3FDC" w:rsidRDefault="00B33EEF" w:rsidP="00B33EEF">
            <w:pPr>
              <w:tabs>
                <w:tab w:val="left" w:pos="851"/>
              </w:tabs>
              <w:spacing w:after="0" w:line="240" w:lineRule="auto"/>
              <w:rPr>
                <w:rFonts w:ascii="Times New Roman" w:hAnsi="Times New Roman"/>
                <w:color w:val="000000"/>
                <w:sz w:val="24"/>
                <w:szCs w:val="24"/>
                <w:highlight w:val="yellow"/>
              </w:rPr>
            </w:pPr>
          </w:p>
        </w:tc>
        <w:tc>
          <w:tcPr>
            <w:tcW w:w="1511" w:type="dxa"/>
            <w:tcBorders>
              <w:top w:val="single" w:sz="4" w:space="0" w:color="000000"/>
              <w:left w:val="single" w:sz="4" w:space="0" w:color="000000"/>
              <w:bottom w:val="single" w:sz="4" w:space="0" w:color="000000"/>
              <w:right w:val="single" w:sz="4" w:space="0" w:color="000000"/>
            </w:tcBorders>
          </w:tcPr>
          <w:p w14:paraId="489A0327"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C4237E">
              <w:rPr>
                <w:rFonts w:ascii="Times New Roman" w:hAnsi="Times New Roman"/>
                <w:color w:val="000000"/>
                <w:sz w:val="24"/>
                <w:szCs w:val="24"/>
              </w:rPr>
              <w:t>31 марта</w:t>
            </w:r>
          </w:p>
        </w:tc>
        <w:tc>
          <w:tcPr>
            <w:tcW w:w="2580" w:type="dxa"/>
            <w:tcBorders>
              <w:top w:val="single" w:sz="4" w:space="0" w:color="000000"/>
              <w:left w:val="single" w:sz="4" w:space="0" w:color="000000"/>
              <w:bottom w:val="single" w:sz="4" w:space="0" w:color="000000"/>
              <w:right w:val="single" w:sz="4" w:space="0" w:color="000000"/>
            </w:tcBorders>
          </w:tcPr>
          <w:p w14:paraId="5777C8B5"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50B41928" w14:textId="77777777" w:rsidTr="00C865DE">
        <w:tc>
          <w:tcPr>
            <w:tcW w:w="549" w:type="dxa"/>
            <w:tcBorders>
              <w:top w:val="single" w:sz="4" w:space="0" w:color="000000"/>
              <w:left w:val="single" w:sz="4" w:space="0" w:color="000000"/>
              <w:bottom w:val="single" w:sz="4" w:space="0" w:color="000000"/>
              <w:right w:val="single" w:sz="4" w:space="0" w:color="000000"/>
            </w:tcBorders>
          </w:tcPr>
          <w:p w14:paraId="3BAC31E2" w14:textId="77777777" w:rsidR="00B33EEF"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4269" w:type="dxa"/>
            <w:tcBorders>
              <w:top w:val="single" w:sz="4" w:space="0" w:color="000000"/>
              <w:left w:val="single" w:sz="4" w:space="0" w:color="000000"/>
              <w:bottom w:val="single" w:sz="4" w:space="0" w:color="000000"/>
              <w:right w:val="single" w:sz="4" w:space="0" w:color="000000"/>
            </w:tcBorders>
          </w:tcPr>
          <w:p w14:paraId="580277D4" w14:textId="77777777" w:rsidR="00B33EEF" w:rsidRPr="000B3FDC" w:rsidRDefault="00B33EEF" w:rsidP="00B33EEF">
            <w:pPr>
              <w:autoSpaceDE w:val="0"/>
              <w:autoSpaceDN w:val="0"/>
              <w:adjustRightInd w:val="0"/>
              <w:spacing w:after="0" w:line="240" w:lineRule="auto"/>
              <w:rPr>
                <w:rFonts w:ascii="Times New Roman" w:hAnsi="Times New Roman"/>
                <w:color w:val="000000"/>
                <w:sz w:val="24"/>
                <w:szCs w:val="24"/>
                <w:highlight w:val="yellow"/>
              </w:rPr>
            </w:pPr>
          </w:p>
          <w:p w14:paraId="71BBD9DA" w14:textId="77777777" w:rsidR="00B33EEF" w:rsidRPr="00C4237E" w:rsidRDefault="00B33EEF" w:rsidP="00B33EEF">
            <w:pPr>
              <w:autoSpaceDE w:val="0"/>
              <w:autoSpaceDN w:val="0"/>
              <w:adjustRightInd w:val="0"/>
              <w:spacing w:after="0" w:line="240" w:lineRule="auto"/>
              <w:rPr>
                <w:rFonts w:ascii="Times New Roman" w:hAnsi="Times New Roman"/>
                <w:color w:val="000000"/>
                <w:sz w:val="24"/>
                <w:szCs w:val="24"/>
              </w:rPr>
            </w:pPr>
            <w:r w:rsidRPr="00C4237E">
              <w:rPr>
                <w:rFonts w:ascii="Times New Roman" w:hAnsi="Times New Roman"/>
                <w:color w:val="000000"/>
                <w:sz w:val="24"/>
                <w:szCs w:val="24"/>
              </w:rPr>
              <w:t>День метрополитена</w:t>
            </w:r>
          </w:p>
          <w:p w14:paraId="4EA1783B" w14:textId="77777777" w:rsidR="00B33EEF" w:rsidRPr="00BB6640" w:rsidRDefault="00B33EEF" w:rsidP="00B33EEF">
            <w:pPr>
              <w:tabs>
                <w:tab w:val="left" w:pos="851"/>
              </w:tabs>
              <w:spacing w:after="0" w:line="240" w:lineRule="auto"/>
              <w:rPr>
                <w:rFonts w:ascii="Times New Roman" w:hAnsi="Times New Roman"/>
                <w:color w:val="000000"/>
                <w:sz w:val="24"/>
                <w:szCs w:val="24"/>
                <w:highlight w:val="yellow"/>
              </w:rPr>
            </w:pPr>
          </w:p>
        </w:tc>
        <w:tc>
          <w:tcPr>
            <w:tcW w:w="1184" w:type="dxa"/>
            <w:tcBorders>
              <w:top w:val="single" w:sz="4" w:space="0" w:color="000000"/>
              <w:left w:val="single" w:sz="4" w:space="0" w:color="000000"/>
              <w:bottom w:val="single" w:sz="4" w:space="0" w:color="000000"/>
              <w:right w:val="single" w:sz="4" w:space="0" w:color="000000"/>
            </w:tcBorders>
          </w:tcPr>
          <w:p w14:paraId="238E48FA" w14:textId="77777777" w:rsidR="00B33EEF" w:rsidRPr="000B3FDC" w:rsidRDefault="00B33EEF" w:rsidP="00B33EEF">
            <w:pPr>
              <w:tabs>
                <w:tab w:val="left" w:pos="851"/>
              </w:tabs>
              <w:spacing w:after="0" w:line="240" w:lineRule="auto"/>
              <w:rPr>
                <w:rFonts w:ascii="Times New Roman" w:hAnsi="Times New Roman"/>
                <w:color w:val="000000"/>
                <w:sz w:val="24"/>
                <w:szCs w:val="24"/>
                <w:highlight w:val="yellow"/>
              </w:rPr>
            </w:pPr>
          </w:p>
        </w:tc>
        <w:tc>
          <w:tcPr>
            <w:tcW w:w="1511" w:type="dxa"/>
            <w:tcBorders>
              <w:top w:val="single" w:sz="4" w:space="0" w:color="000000"/>
              <w:left w:val="single" w:sz="4" w:space="0" w:color="000000"/>
              <w:bottom w:val="single" w:sz="4" w:space="0" w:color="000000"/>
              <w:right w:val="single" w:sz="4" w:space="0" w:color="000000"/>
            </w:tcBorders>
          </w:tcPr>
          <w:p w14:paraId="2492549F"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15 мая</w:t>
            </w:r>
          </w:p>
        </w:tc>
        <w:tc>
          <w:tcPr>
            <w:tcW w:w="2580" w:type="dxa"/>
            <w:tcBorders>
              <w:top w:val="single" w:sz="4" w:space="0" w:color="000000"/>
              <w:left w:val="single" w:sz="4" w:space="0" w:color="000000"/>
              <w:bottom w:val="single" w:sz="4" w:space="0" w:color="000000"/>
              <w:right w:val="single" w:sz="4" w:space="0" w:color="000000"/>
            </w:tcBorders>
          </w:tcPr>
          <w:p w14:paraId="1CC51B46"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272C79F5" w14:textId="77777777" w:rsidTr="00C865DE">
        <w:tc>
          <w:tcPr>
            <w:tcW w:w="549" w:type="dxa"/>
            <w:tcBorders>
              <w:top w:val="single" w:sz="4" w:space="0" w:color="000000"/>
              <w:left w:val="single" w:sz="4" w:space="0" w:color="000000"/>
              <w:bottom w:val="single" w:sz="4" w:space="0" w:color="000000"/>
              <w:right w:val="single" w:sz="4" w:space="0" w:color="000000"/>
            </w:tcBorders>
          </w:tcPr>
          <w:p w14:paraId="2835ED5F" w14:textId="77777777" w:rsidR="00B33EEF"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6</w:t>
            </w:r>
          </w:p>
        </w:tc>
        <w:tc>
          <w:tcPr>
            <w:tcW w:w="4269" w:type="dxa"/>
            <w:tcBorders>
              <w:top w:val="single" w:sz="4" w:space="0" w:color="000000"/>
              <w:left w:val="single" w:sz="4" w:space="0" w:color="000000"/>
              <w:bottom w:val="single" w:sz="4" w:space="0" w:color="000000"/>
              <w:right w:val="single" w:sz="4" w:space="0" w:color="000000"/>
            </w:tcBorders>
          </w:tcPr>
          <w:p w14:paraId="37E0272F" w14:textId="77777777" w:rsidR="00B33EEF" w:rsidRPr="000B3FDC" w:rsidRDefault="00B33EEF" w:rsidP="00B33EEF">
            <w:pPr>
              <w:autoSpaceDE w:val="0"/>
              <w:autoSpaceDN w:val="0"/>
              <w:adjustRightInd w:val="0"/>
              <w:spacing w:after="0" w:line="240" w:lineRule="auto"/>
              <w:rPr>
                <w:rFonts w:ascii="Times New Roman" w:hAnsi="Times New Roman"/>
                <w:color w:val="000000"/>
                <w:sz w:val="24"/>
                <w:szCs w:val="24"/>
                <w:highlight w:val="yellow"/>
              </w:rPr>
            </w:pPr>
            <w:r w:rsidRPr="00EA6908">
              <w:rPr>
                <w:rFonts w:ascii="Times New Roman" w:hAnsi="Times New Roman"/>
                <w:color w:val="000000"/>
                <w:sz w:val="24"/>
                <w:szCs w:val="24"/>
              </w:rPr>
              <w:t>День крановщика</w:t>
            </w:r>
          </w:p>
        </w:tc>
        <w:tc>
          <w:tcPr>
            <w:tcW w:w="1184" w:type="dxa"/>
            <w:tcBorders>
              <w:top w:val="single" w:sz="4" w:space="0" w:color="000000"/>
              <w:left w:val="single" w:sz="4" w:space="0" w:color="000000"/>
              <w:bottom w:val="single" w:sz="4" w:space="0" w:color="000000"/>
              <w:right w:val="single" w:sz="4" w:space="0" w:color="000000"/>
            </w:tcBorders>
          </w:tcPr>
          <w:p w14:paraId="2D4C0F77" w14:textId="77777777" w:rsidR="00B33EEF" w:rsidRPr="000B3FDC" w:rsidRDefault="00B33EEF" w:rsidP="00B33EEF">
            <w:pPr>
              <w:tabs>
                <w:tab w:val="left" w:pos="851"/>
              </w:tabs>
              <w:spacing w:after="0" w:line="240" w:lineRule="auto"/>
              <w:rPr>
                <w:rFonts w:ascii="Times New Roman" w:hAnsi="Times New Roman"/>
                <w:color w:val="000000"/>
                <w:sz w:val="24"/>
                <w:szCs w:val="24"/>
                <w:highlight w:val="yellow"/>
              </w:rPr>
            </w:pPr>
          </w:p>
        </w:tc>
        <w:tc>
          <w:tcPr>
            <w:tcW w:w="1511" w:type="dxa"/>
            <w:tcBorders>
              <w:top w:val="single" w:sz="4" w:space="0" w:color="000000"/>
              <w:left w:val="single" w:sz="4" w:space="0" w:color="000000"/>
              <w:bottom w:val="single" w:sz="4" w:space="0" w:color="000000"/>
              <w:right w:val="single" w:sz="4" w:space="0" w:color="000000"/>
            </w:tcBorders>
          </w:tcPr>
          <w:p w14:paraId="59FA1674" w14:textId="77777777" w:rsidR="00B33EEF"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4 июня</w:t>
            </w:r>
          </w:p>
        </w:tc>
        <w:tc>
          <w:tcPr>
            <w:tcW w:w="2580" w:type="dxa"/>
            <w:tcBorders>
              <w:top w:val="single" w:sz="4" w:space="0" w:color="000000"/>
              <w:left w:val="single" w:sz="4" w:space="0" w:color="000000"/>
              <w:bottom w:val="single" w:sz="4" w:space="0" w:color="000000"/>
              <w:right w:val="single" w:sz="4" w:space="0" w:color="000000"/>
            </w:tcBorders>
          </w:tcPr>
          <w:p w14:paraId="6A3C5241"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36B8A410" w14:textId="77777777" w:rsidTr="00C865DE">
        <w:tc>
          <w:tcPr>
            <w:tcW w:w="549" w:type="dxa"/>
            <w:tcBorders>
              <w:top w:val="single" w:sz="4" w:space="0" w:color="000000"/>
              <w:left w:val="single" w:sz="4" w:space="0" w:color="000000"/>
              <w:bottom w:val="single" w:sz="4" w:space="0" w:color="000000"/>
              <w:right w:val="single" w:sz="4" w:space="0" w:color="000000"/>
            </w:tcBorders>
          </w:tcPr>
          <w:p w14:paraId="704F6685"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9544" w:type="dxa"/>
            <w:gridSpan w:val="4"/>
            <w:tcBorders>
              <w:top w:val="single" w:sz="4" w:space="0" w:color="000000"/>
              <w:left w:val="single" w:sz="4" w:space="0" w:color="000000"/>
              <w:bottom w:val="single" w:sz="4" w:space="0" w:color="000000"/>
              <w:right w:val="single" w:sz="4" w:space="0" w:color="000000"/>
            </w:tcBorders>
            <w:hideMark/>
          </w:tcPr>
          <w:p w14:paraId="311CF733" w14:textId="77777777" w:rsidR="00B33EEF" w:rsidRPr="002C24C8" w:rsidRDefault="00B33EEF" w:rsidP="00B33EEF">
            <w:pPr>
              <w:tabs>
                <w:tab w:val="left" w:pos="851"/>
              </w:tabs>
              <w:spacing w:after="0" w:line="240" w:lineRule="auto"/>
              <w:rPr>
                <w:rFonts w:ascii="Times New Roman" w:hAnsi="Times New Roman"/>
                <w:color w:val="000000"/>
                <w:sz w:val="24"/>
                <w:szCs w:val="24"/>
                <w:highlight w:val="yellow"/>
              </w:rPr>
            </w:pPr>
            <w:r w:rsidRPr="00B164AE">
              <w:rPr>
                <w:rFonts w:ascii="Times New Roman" w:hAnsi="Times New Roman"/>
                <w:b/>
                <w:bCs/>
                <w:color w:val="000000"/>
                <w:sz w:val="24"/>
                <w:szCs w:val="24"/>
              </w:rPr>
              <w:t>5.</w:t>
            </w:r>
            <w:r w:rsidRPr="00BC07C4">
              <w:rPr>
                <w:rFonts w:ascii="Times New Roman" w:hAnsi="Times New Roman"/>
                <w:color w:val="000000"/>
                <w:sz w:val="24"/>
                <w:szCs w:val="24"/>
              </w:rPr>
              <w:t xml:space="preserve"> </w:t>
            </w:r>
            <w:r w:rsidRPr="00D424CD">
              <w:rPr>
                <w:rFonts w:ascii="Times New Roman" w:hAnsi="Times New Roman"/>
                <w:b/>
                <w:bCs/>
                <w:color w:val="000000"/>
                <w:sz w:val="24"/>
                <w:szCs w:val="24"/>
              </w:rPr>
              <w:t>Организация предметно-пространственной среды</w:t>
            </w:r>
          </w:p>
          <w:p w14:paraId="3F44352C"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69D4D029" w14:textId="77777777" w:rsidTr="00C865DE">
        <w:tc>
          <w:tcPr>
            <w:tcW w:w="549" w:type="dxa"/>
            <w:tcBorders>
              <w:top w:val="single" w:sz="4" w:space="0" w:color="000000"/>
              <w:left w:val="single" w:sz="4" w:space="0" w:color="000000"/>
              <w:bottom w:val="single" w:sz="4" w:space="0" w:color="000000"/>
              <w:right w:val="single" w:sz="4" w:space="0" w:color="000000"/>
            </w:tcBorders>
            <w:hideMark/>
          </w:tcPr>
          <w:p w14:paraId="647AD3CD"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571C3F14"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71ACD9C6"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0F2B7645"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2580" w:type="dxa"/>
            <w:tcBorders>
              <w:top w:val="single" w:sz="4" w:space="0" w:color="000000"/>
              <w:left w:val="single" w:sz="4" w:space="0" w:color="000000"/>
              <w:bottom w:val="single" w:sz="4" w:space="0" w:color="000000"/>
              <w:right w:val="single" w:sz="4" w:space="0" w:color="000000"/>
            </w:tcBorders>
          </w:tcPr>
          <w:p w14:paraId="1164F9EE"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4DE942C9" w14:textId="77777777" w:rsidTr="00C865DE">
        <w:tc>
          <w:tcPr>
            <w:tcW w:w="549" w:type="dxa"/>
            <w:tcBorders>
              <w:top w:val="single" w:sz="4" w:space="0" w:color="000000"/>
              <w:left w:val="single" w:sz="4" w:space="0" w:color="000000"/>
              <w:bottom w:val="single" w:sz="4" w:space="0" w:color="000000"/>
              <w:right w:val="single" w:sz="4" w:space="0" w:color="000000"/>
            </w:tcBorders>
          </w:tcPr>
          <w:p w14:paraId="2442B7A5"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9544" w:type="dxa"/>
            <w:gridSpan w:val="4"/>
            <w:tcBorders>
              <w:top w:val="single" w:sz="4" w:space="0" w:color="000000"/>
              <w:left w:val="single" w:sz="4" w:space="0" w:color="000000"/>
              <w:bottom w:val="single" w:sz="4" w:space="0" w:color="000000"/>
              <w:right w:val="single" w:sz="4" w:space="0" w:color="000000"/>
            </w:tcBorders>
            <w:hideMark/>
          </w:tcPr>
          <w:p w14:paraId="2E8C0D5C" w14:textId="77777777" w:rsidR="00B33EEF" w:rsidRPr="002C38CB" w:rsidRDefault="00B33EEF" w:rsidP="00B33EEF">
            <w:pPr>
              <w:tabs>
                <w:tab w:val="left" w:pos="851"/>
              </w:tabs>
              <w:spacing w:after="0" w:line="240"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B33EEF" w:rsidRPr="00BC07C4" w14:paraId="3DD62625" w14:textId="77777777" w:rsidTr="00C865DE">
        <w:tc>
          <w:tcPr>
            <w:tcW w:w="549" w:type="dxa"/>
            <w:tcBorders>
              <w:top w:val="single" w:sz="4" w:space="0" w:color="000000"/>
              <w:left w:val="single" w:sz="4" w:space="0" w:color="000000"/>
              <w:bottom w:val="single" w:sz="4" w:space="0" w:color="000000"/>
              <w:right w:val="single" w:sz="4" w:space="0" w:color="000000"/>
            </w:tcBorders>
            <w:hideMark/>
          </w:tcPr>
          <w:p w14:paraId="08B3F3FC"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7AA3D1A7"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bCs/>
                <w:color w:val="000000"/>
                <w:sz w:val="24"/>
                <w:szCs w:val="24"/>
              </w:rPr>
              <w:t>Церемония чествования семейных т</w:t>
            </w:r>
            <w:r w:rsidRPr="002C38CB">
              <w:rPr>
                <w:rFonts w:ascii="Times New Roman" w:hAnsi="Times New Roman"/>
                <w:bCs/>
                <w:color w:val="000000"/>
                <w:sz w:val="24"/>
                <w:szCs w:val="24"/>
              </w:rPr>
              <w:t>рудовых династий</w:t>
            </w:r>
            <w:r>
              <w:rPr>
                <w:rFonts w:ascii="Times New Roman" w:hAnsi="Times New Roman"/>
                <w:bCs/>
                <w:color w:val="000000"/>
                <w:sz w:val="24"/>
                <w:szCs w:val="24"/>
              </w:rPr>
              <w:t xml:space="preserve"> профессии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Pr>
                <w:rFonts w:ascii="Times New Roman" w:hAnsi="Times New Roman"/>
                <w:bCs/>
                <w:color w:val="000000"/>
                <w:sz w:val="24"/>
                <w:szCs w:val="24"/>
              </w:rPr>
              <w:t xml:space="preserve"> </w:t>
            </w:r>
          </w:p>
        </w:tc>
        <w:tc>
          <w:tcPr>
            <w:tcW w:w="1184" w:type="dxa"/>
            <w:tcBorders>
              <w:top w:val="single" w:sz="4" w:space="0" w:color="000000"/>
              <w:left w:val="single" w:sz="4" w:space="0" w:color="000000"/>
              <w:bottom w:val="single" w:sz="4" w:space="0" w:color="000000"/>
              <w:right w:val="single" w:sz="4" w:space="0" w:color="000000"/>
            </w:tcBorders>
          </w:tcPr>
          <w:p w14:paraId="79AEDBF7"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44398CF0"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2580" w:type="dxa"/>
            <w:tcBorders>
              <w:top w:val="single" w:sz="4" w:space="0" w:color="000000"/>
              <w:left w:val="single" w:sz="4" w:space="0" w:color="000000"/>
              <w:bottom w:val="single" w:sz="4" w:space="0" w:color="000000"/>
              <w:right w:val="single" w:sz="4" w:space="0" w:color="000000"/>
            </w:tcBorders>
          </w:tcPr>
          <w:p w14:paraId="6EE0B6EA"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2F2537A5" w14:textId="77777777" w:rsidTr="00C865DE">
        <w:tc>
          <w:tcPr>
            <w:tcW w:w="549" w:type="dxa"/>
            <w:tcBorders>
              <w:top w:val="single" w:sz="4" w:space="0" w:color="000000"/>
              <w:left w:val="single" w:sz="4" w:space="0" w:color="000000"/>
              <w:bottom w:val="single" w:sz="4" w:space="0" w:color="000000"/>
              <w:right w:val="single" w:sz="4" w:space="0" w:color="000000"/>
            </w:tcBorders>
          </w:tcPr>
          <w:p w14:paraId="5B822C16"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2BE22F3F"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c>
          <w:tcPr>
            <w:tcW w:w="1184" w:type="dxa"/>
            <w:tcBorders>
              <w:top w:val="single" w:sz="4" w:space="0" w:color="000000"/>
              <w:left w:val="single" w:sz="4" w:space="0" w:color="000000"/>
              <w:bottom w:val="single" w:sz="4" w:space="0" w:color="000000"/>
              <w:right w:val="single" w:sz="4" w:space="0" w:color="000000"/>
            </w:tcBorders>
          </w:tcPr>
          <w:p w14:paraId="1F3B42E7"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3F82688B"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2580" w:type="dxa"/>
            <w:tcBorders>
              <w:top w:val="single" w:sz="4" w:space="0" w:color="000000"/>
              <w:left w:val="single" w:sz="4" w:space="0" w:color="000000"/>
              <w:bottom w:val="single" w:sz="4" w:space="0" w:color="000000"/>
              <w:right w:val="single" w:sz="4" w:space="0" w:color="000000"/>
            </w:tcBorders>
          </w:tcPr>
          <w:p w14:paraId="08F1610F"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44DF9660" w14:textId="77777777" w:rsidTr="00C865DE">
        <w:tc>
          <w:tcPr>
            <w:tcW w:w="549" w:type="dxa"/>
            <w:tcBorders>
              <w:top w:val="single" w:sz="4" w:space="0" w:color="000000"/>
              <w:left w:val="single" w:sz="4" w:space="0" w:color="000000"/>
              <w:bottom w:val="single" w:sz="4" w:space="0" w:color="000000"/>
              <w:right w:val="single" w:sz="4" w:space="0" w:color="000000"/>
            </w:tcBorders>
          </w:tcPr>
          <w:p w14:paraId="41D47B73"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0F90C1B3" w14:textId="77777777" w:rsidR="00B33EEF" w:rsidRPr="00BC07C4" w:rsidRDefault="00B33EEF" w:rsidP="00B33EEF">
            <w:pPr>
              <w:tabs>
                <w:tab w:val="left" w:pos="851"/>
              </w:tabs>
              <w:spacing w:after="0" w:line="240" w:lineRule="auto"/>
              <w:jc w:val="both"/>
              <w:rPr>
                <w:rFonts w:ascii="Times New Roman" w:hAnsi="Times New Roman"/>
                <w:color w:val="000000"/>
                <w:sz w:val="24"/>
                <w:szCs w:val="24"/>
              </w:rPr>
            </w:pPr>
            <w:r>
              <w:rPr>
                <w:rFonts w:ascii="Times New Roman" w:hAnsi="Times New Roman"/>
                <w:color w:val="000000"/>
                <w:sz w:val="24"/>
                <w:szCs w:val="24"/>
              </w:rPr>
              <w:t>Презентация деятельности клубов «</w:t>
            </w:r>
            <w:proofErr w:type="spellStart"/>
            <w:r>
              <w:rPr>
                <w:rFonts w:ascii="Times New Roman" w:hAnsi="Times New Roman"/>
                <w:color w:val="000000"/>
                <w:sz w:val="24"/>
                <w:szCs w:val="24"/>
              </w:rPr>
              <w:t>Амбассадоры</w:t>
            </w:r>
            <w:proofErr w:type="spellEnd"/>
            <w:r>
              <w:rPr>
                <w:rFonts w:ascii="Times New Roman" w:hAnsi="Times New Roman"/>
                <w:color w:val="000000"/>
                <w:sz w:val="24"/>
                <w:szCs w:val="24"/>
              </w:rPr>
              <w:t xml:space="preserve"> профессии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F63981D"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6ACF7131"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апрель</w:t>
            </w:r>
          </w:p>
        </w:tc>
        <w:tc>
          <w:tcPr>
            <w:tcW w:w="2580" w:type="dxa"/>
            <w:tcBorders>
              <w:top w:val="single" w:sz="4" w:space="0" w:color="000000"/>
              <w:left w:val="single" w:sz="4" w:space="0" w:color="000000"/>
              <w:bottom w:val="single" w:sz="4" w:space="0" w:color="000000"/>
              <w:right w:val="single" w:sz="4" w:space="0" w:color="000000"/>
            </w:tcBorders>
          </w:tcPr>
          <w:p w14:paraId="33364AC8"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7E660891" w14:textId="77777777" w:rsidTr="00C865DE">
        <w:tc>
          <w:tcPr>
            <w:tcW w:w="549" w:type="dxa"/>
            <w:tcBorders>
              <w:top w:val="single" w:sz="4" w:space="0" w:color="000000"/>
              <w:left w:val="single" w:sz="4" w:space="0" w:color="000000"/>
              <w:bottom w:val="single" w:sz="4" w:space="0" w:color="000000"/>
              <w:right w:val="single" w:sz="4" w:space="0" w:color="000000"/>
            </w:tcBorders>
          </w:tcPr>
          <w:p w14:paraId="5098B1CC"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9544" w:type="dxa"/>
            <w:gridSpan w:val="4"/>
            <w:tcBorders>
              <w:top w:val="single" w:sz="4" w:space="0" w:color="000000"/>
              <w:left w:val="single" w:sz="4" w:space="0" w:color="000000"/>
              <w:bottom w:val="single" w:sz="4" w:space="0" w:color="000000"/>
              <w:right w:val="single" w:sz="4" w:space="0" w:color="000000"/>
            </w:tcBorders>
            <w:hideMark/>
          </w:tcPr>
          <w:p w14:paraId="0CE9BF8C" w14:textId="77777777" w:rsidR="00B33EEF" w:rsidRPr="00D424CD" w:rsidRDefault="00B33EEF" w:rsidP="00B33EEF">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B33EEF" w:rsidRPr="00BC07C4" w14:paraId="41B39EF1" w14:textId="77777777" w:rsidTr="00C865DE">
        <w:tc>
          <w:tcPr>
            <w:tcW w:w="549" w:type="dxa"/>
            <w:tcBorders>
              <w:top w:val="single" w:sz="4" w:space="0" w:color="000000"/>
              <w:left w:val="single" w:sz="4" w:space="0" w:color="000000"/>
              <w:bottom w:val="single" w:sz="4" w:space="0" w:color="000000"/>
              <w:right w:val="single" w:sz="4" w:space="0" w:color="000000"/>
            </w:tcBorders>
            <w:hideMark/>
          </w:tcPr>
          <w:p w14:paraId="2B63910C"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25C04244" w14:textId="77777777" w:rsidR="00B33EEF" w:rsidRPr="00BC07C4" w:rsidRDefault="00B33EEF" w:rsidP="00B33EEF">
            <w:pPr>
              <w:tabs>
                <w:tab w:val="left" w:pos="851"/>
              </w:tabs>
              <w:spacing w:after="0" w:line="240" w:lineRule="auto"/>
              <w:jc w:val="both"/>
              <w:rPr>
                <w:rFonts w:ascii="Times New Roman" w:hAnsi="Times New Roman"/>
                <w:color w:val="000000"/>
                <w:sz w:val="24"/>
                <w:szCs w:val="24"/>
              </w:rPr>
            </w:pPr>
            <w:r w:rsidRPr="00BC07C4">
              <w:rPr>
                <w:rFonts w:ascii="Times New Roman" w:hAnsi="Times New Roman"/>
                <w:color w:val="000000"/>
                <w:sz w:val="24"/>
                <w:szCs w:val="24"/>
              </w:rPr>
              <w:t>Международный молодежный конкурс социальной антикоррупционной рекламы «Вместе против коррупции!» по двум номинациям: «Лучший плакат» и «Лучший видеоролик»</w:t>
            </w:r>
          </w:p>
        </w:tc>
        <w:tc>
          <w:tcPr>
            <w:tcW w:w="1184" w:type="dxa"/>
            <w:tcBorders>
              <w:top w:val="single" w:sz="4" w:space="0" w:color="000000"/>
              <w:left w:val="single" w:sz="4" w:space="0" w:color="000000"/>
              <w:bottom w:val="single" w:sz="4" w:space="0" w:color="000000"/>
              <w:right w:val="single" w:sz="4" w:space="0" w:color="000000"/>
            </w:tcBorders>
          </w:tcPr>
          <w:p w14:paraId="5BBAFA6D"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2F260BA1"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 xml:space="preserve">Май - 1 октябрь </w:t>
            </w:r>
          </w:p>
        </w:tc>
        <w:tc>
          <w:tcPr>
            <w:tcW w:w="2580" w:type="dxa"/>
            <w:tcBorders>
              <w:top w:val="single" w:sz="4" w:space="0" w:color="000000"/>
              <w:left w:val="single" w:sz="4" w:space="0" w:color="000000"/>
              <w:bottom w:val="single" w:sz="4" w:space="0" w:color="000000"/>
              <w:right w:val="single" w:sz="4" w:space="0" w:color="000000"/>
            </w:tcBorders>
          </w:tcPr>
          <w:p w14:paraId="6198E5C5"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4D0D14F8" w14:textId="77777777" w:rsidTr="00C865DE">
        <w:tc>
          <w:tcPr>
            <w:tcW w:w="549" w:type="dxa"/>
            <w:tcBorders>
              <w:top w:val="single" w:sz="4" w:space="0" w:color="000000"/>
              <w:left w:val="single" w:sz="4" w:space="0" w:color="000000"/>
              <w:bottom w:val="single" w:sz="4" w:space="0" w:color="000000"/>
              <w:right w:val="single" w:sz="4" w:space="0" w:color="000000"/>
            </w:tcBorders>
          </w:tcPr>
          <w:p w14:paraId="22E55E5E"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9544" w:type="dxa"/>
            <w:gridSpan w:val="4"/>
            <w:tcBorders>
              <w:top w:val="single" w:sz="4" w:space="0" w:color="000000"/>
              <w:left w:val="single" w:sz="4" w:space="0" w:color="000000"/>
              <w:bottom w:val="single" w:sz="4" w:space="0" w:color="000000"/>
              <w:right w:val="single" w:sz="4" w:space="0" w:color="000000"/>
            </w:tcBorders>
            <w:hideMark/>
          </w:tcPr>
          <w:p w14:paraId="5461F551" w14:textId="77777777" w:rsidR="00B33EEF" w:rsidRPr="00D424CD" w:rsidRDefault="00B33EEF" w:rsidP="00B33EEF">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B33EEF" w:rsidRPr="00BC07C4" w14:paraId="25D8F594" w14:textId="77777777" w:rsidTr="00C865DE">
        <w:tc>
          <w:tcPr>
            <w:tcW w:w="549" w:type="dxa"/>
            <w:tcBorders>
              <w:top w:val="single" w:sz="4" w:space="0" w:color="000000"/>
              <w:left w:val="single" w:sz="4" w:space="0" w:color="000000"/>
              <w:bottom w:val="single" w:sz="4" w:space="0" w:color="000000"/>
              <w:right w:val="single" w:sz="4" w:space="0" w:color="000000"/>
            </w:tcBorders>
            <w:hideMark/>
          </w:tcPr>
          <w:p w14:paraId="09EA4131"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7AD3B922"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2772405E"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651C2918"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2580" w:type="dxa"/>
            <w:tcBorders>
              <w:top w:val="single" w:sz="4" w:space="0" w:color="000000"/>
              <w:left w:val="single" w:sz="4" w:space="0" w:color="000000"/>
              <w:bottom w:val="single" w:sz="4" w:space="0" w:color="000000"/>
              <w:right w:val="single" w:sz="4" w:space="0" w:color="000000"/>
            </w:tcBorders>
          </w:tcPr>
          <w:p w14:paraId="04615A7C"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01E822D7" w14:textId="77777777" w:rsidTr="00C865DE">
        <w:tc>
          <w:tcPr>
            <w:tcW w:w="549" w:type="dxa"/>
            <w:tcBorders>
              <w:top w:val="single" w:sz="4" w:space="0" w:color="000000"/>
              <w:left w:val="single" w:sz="4" w:space="0" w:color="000000"/>
              <w:bottom w:val="single" w:sz="4" w:space="0" w:color="000000"/>
              <w:right w:val="single" w:sz="4" w:space="0" w:color="000000"/>
            </w:tcBorders>
          </w:tcPr>
          <w:p w14:paraId="0F5200E4"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9544" w:type="dxa"/>
            <w:gridSpan w:val="4"/>
            <w:tcBorders>
              <w:top w:val="single" w:sz="4" w:space="0" w:color="000000"/>
              <w:left w:val="single" w:sz="4" w:space="0" w:color="000000"/>
              <w:bottom w:val="single" w:sz="4" w:space="0" w:color="000000"/>
              <w:right w:val="single" w:sz="4" w:space="0" w:color="000000"/>
            </w:tcBorders>
            <w:hideMark/>
          </w:tcPr>
          <w:p w14:paraId="57F8E14D" w14:textId="77777777" w:rsidR="00B33EEF" w:rsidRPr="00D424CD" w:rsidRDefault="00B33EEF" w:rsidP="00B33EEF">
            <w:pPr>
              <w:tabs>
                <w:tab w:val="left" w:pos="851"/>
              </w:tabs>
              <w:spacing w:after="0" w:line="240" w:lineRule="auto"/>
              <w:rPr>
                <w:rFonts w:ascii="Times New Roman" w:hAnsi="Times New Roman"/>
                <w:b/>
                <w:bCs/>
                <w:strike/>
                <w:sz w:val="24"/>
                <w:szCs w:val="24"/>
              </w:rPr>
            </w:pPr>
            <w:r w:rsidRPr="00D424CD">
              <w:rPr>
                <w:rFonts w:ascii="Times New Roman" w:hAnsi="Times New Roman"/>
                <w:b/>
                <w:bCs/>
                <w:sz w:val="24"/>
                <w:szCs w:val="24"/>
              </w:rPr>
              <w:t>10. Профессиональное развитие, адаптация и трудоустройство</w:t>
            </w:r>
          </w:p>
        </w:tc>
      </w:tr>
      <w:tr w:rsidR="00B33EEF" w:rsidRPr="00BC07C4" w14:paraId="31EBAEFB" w14:textId="77777777" w:rsidTr="00C865DE">
        <w:tc>
          <w:tcPr>
            <w:tcW w:w="549" w:type="dxa"/>
            <w:tcBorders>
              <w:top w:val="single" w:sz="4" w:space="0" w:color="000000"/>
              <w:left w:val="single" w:sz="4" w:space="0" w:color="000000"/>
              <w:bottom w:val="single" w:sz="4" w:space="0" w:color="000000"/>
              <w:right w:val="single" w:sz="4" w:space="0" w:color="000000"/>
            </w:tcBorders>
            <w:hideMark/>
          </w:tcPr>
          <w:p w14:paraId="418D39BE"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1ED0B3C" w14:textId="77777777" w:rsidR="00B33EEF" w:rsidRPr="00BC07C4" w:rsidRDefault="00B33EEF" w:rsidP="00B33EEF">
            <w:pPr>
              <w:tabs>
                <w:tab w:val="left" w:pos="851"/>
              </w:tabs>
              <w:spacing w:after="0" w:line="240" w:lineRule="auto"/>
              <w:jc w:val="both"/>
              <w:rPr>
                <w:rFonts w:ascii="Times New Roman" w:hAnsi="Times New Roman"/>
                <w:color w:val="000000"/>
                <w:sz w:val="24"/>
                <w:szCs w:val="24"/>
              </w:rPr>
            </w:pPr>
            <w:r w:rsidRPr="00BC07C4">
              <w:rPr>
                <w:rFonts w:ascii="Times New Roman" w:hAnsi="Times New Roman"/>
                <w:color w:val="000000"/>
                <w:sz w:val="24"/>
                <w:szCs w:val="24"/>
              </w:rPr>
              <w:t>Всероссийский конкурс проектов «История профессии моей семьи: суперпрофессиональная семья»</w:t>
            </w:r>
          </w:p>
        </w:tc>
        <w:tc>
          <w:tcPr>
            <w:tcW w:w="1184" w:type="dxa"/>
            <w:tcBorders>
              <w:top w:val="single" w:sz="4" w:space="0" w:color="000000"/>
              <w:left w:val="single" w:sz="4" w:space="0" w:color="000000"/>
              <w:bottom w:val="single" w:sz="4" w:space="0" w:color="000000"/>
              <w:right w:val="single" w:sz="4" w:space="0" w:color="000000"/>
            </w:tcBorders>
          </w:tcPr>
          <w:p w14:paraId="5DD4EC24"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4C73F7C5"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Июнь-сентябрь-</w:t>
            </w:r>
          </w:p>
        </w:tc>
        <w:tc>
          <w:tcPr>
            <w:tcW w:w="2580" w:type="dxa"/>
            <w:tcBorders>
              <w:top w:val="single" w:sz="4" w:space="0" w:color="000000"/>
              <w:left w:val="single" w:sz="4" w:space="0" w:color="000000"/>
              <w:bottom w:val="single" w:sz="4" w:space="0" w:color="000000"/>
              <w:right w:val="single" w:sz="4" w:space="0" w:color="000000"/>
            </w:tcBorders>
          </w:tcPr>
          <w:p w14:paraId="17F5207A"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r w:rsidR="00B33EEF" w:rsidRPr="00BC07C4" w14:paraId="102726B6" w14:textId="77777777" w:rsidTr="00C865DE">
        <w:tc>
          <w:tcPr>
            <w:tcW w:w="549" w:type="dxa"/>
            <w:tcBorders>
              <w:top w:val="single" w:sz="4" w:space="0" w:color="000000"/>
              <w:left w:val="single" w:sz="4" w:space="0" w:color="000000"/>
              <w:bottom w:val="single" w:sz="4" w:space="0" w:color="000000"/>
              <w:right w:val="single" w:sz="4" w:space="0" w:color="000000"/>
            </w:tcBorders>
          </w:tcPr>
          <w:p w14:paraId="39A491AD" w14:textId="77777777" w:rsidR="00B33EEF" w:rsidRPr="00BC07C4" w:rsidRDefault="00B33EEF" w:rsidP="00B33EEF">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7975600D" w14:textId="77777777" w:rsidR="00B33EEF" w:rsidRPr="00BC07C4" w:rsidRDefault="00B33EEF" w:rsidP="00B33EEF">
            <w:pPr>
              <w:tabs>
                <w:tab w:val="left" w:pos="851"/>
              </w:tabs>
              <w:spacing w:after="0" w:line="240" w:lineRule="auto"/>
              <w:jc w:val="both"/>
              <w:rPr>
                <w:rFonts w:ascii="Times New Roman" w:hAnsi="Times New Roman"/>
                <w:color w:val="000000"/>
                <w:sz w:val="24"/>
                <w:szCs w:val="24"/>
              </w:rPr>
            </w:pPr>
            <w:r>
              <w:rPr>
                <w:rFonts w:ascii="Times New Roman" w:hAnsi="Times New Roman"/>
                <w:color w:val="000000"/>
                <w:sz w:val="24"/>
                <w:szCs w:val="24"/>
              </w:rPr>
              <w:t>Организация и проведение конкурса по итогам производственной практики «Профессиональный студент» и «Профессиональная команда»</w:t>
            </w:r>
          </w:p>
        </w:tc>
        <w:tc>
          <w:tcPr>
            <w:tcW w:w="1184" w:type="dxa"/>
            <w:tcBorders>
              <w:top w:val="single" w:sz="4" w:space="0" w:color="000000"/>
              <w:left w:val="single" w:sz="4" w:space="0" w:color="000000"/>
              <w:bottom w:val="single" w:sz="4" w:space="0" w:color="000000"/>
              <w:right w:val="single" w:sz="4" w:space="0" w:color="000000"/>
            </w:tcBorders>
          </w:tcPr>
          <w:p w14:paraId="26F2DA7F"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4DB4F2B5"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c>
          <w:tcPr>
            <w:tcW w:w="2580" w:type="dxa"/>
            <w:tcBorders>
              <w:top w:val="single" w:sz="4" w:space="0" w:color="000000"/>
              <w:left w:val="single" w:sz="4" w:space="0" w:color="000000"/>
              <w:bottom w:val="single" w:sz="4" w:space="0" w:color="000000"/>
              <w:right w:val="single" w:sz="4" w:space="0" w:color="000000"/>
            </w:tcBorders>
          </w:tcPr>
          <w:p w14:paraId="31CFE8EA" w14:textId="77777777" w:rsidR="00B33EEF" w:rsidRPr="00BC07C4" w:rsidRDefault="00B33EEF" w:rsidP="00B33EEF">
            <w:pPr>
              <w:tabs>
                <w:tab w:val="left" w:pos="851"/>
              </w:tabs>
              <w:spacing w:after="0" w:line="240" w:lineRule="auto"/>
              <w:rPr>
                <w:rFonts w:ascii="Times New Roman" w:hAnsi="Times New Roman"/>
                <w:color w:val="000000"/>
                <w:sz w:val="24"/>
                <w:szCs w:val="24"/>
              </w:rPr>
            </w:pPr>
          </w:p>
        </w:tc>
      </w:tr>
    </w:tbl>
    <w:p w14:paraId="4904D574" w14:textId="77777777" w:rsidR="00B33EEF" w:rsidRDefault="00B33EEF" w:rsidP="00B33EEF">
      <w:pPr>
        <w:spacing w:after="0"/>
        <w:rPr>
          <w:rFonts w:ascii="Times New Roman" w:hAnsi="Times New Roman"/>
          <w:sz w:val="20"/>
          <w:szCs w:val="48"/>
        </w:rPr>
      </w:pPr>
    </w:p>
    <w:p w14:paraId="597DABF7" w14:textId="77777777" w:rsidR="00B33EEF" w:rsidRPr="00B164AE" w:rsidRDefault="00B33EEF" w:rsidP="00B33EEF">
      <w:pPr>
        <w:spacing w:after="0"/>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Pr="000C531B">
        <w:rPr>
          <w:rFonts w:ascii="Times New Roman" w:hAnsi="Times New Roman"/>
          <w:bCs/>
          <w:sz w:val="24"/>
          <w:szCs w:val="24"/>
        </w:rPr>
        <w:t>профессии</w:t>
      </w:r>
      <w:r>
        <w:rPr>
          <w:rFonts w:ascii="Times New Roman" w:hAnsi="Times New Roman"/>
          <w:bCs/>
          <w:sz w:val="24"/>
          <w:szCs w:val="24"/>
        </w:rPr>
        <w:t xml:space="preserve"> </w:t>
      </w:r>
      <w:r>
        <w:rPr>
          <w:rFonts w:ascii="Times New Roman" w:hAnsi="Times New Roman"/>
          <w:bCs/>
          <w:iCs/>
          <w:sz w:val="24"/>
          <w:szCs w:val="24"/>
        </w:rPr>
        <w:t xml:space="preserve">23.01.17 </w:t>
      </w:r>
      <w:r w:rsidRPr="003365DC">
        <w:rPr>
          <w:rFonts w:ascii="Times New Roman" w:hAnsi="Times New Roman"/>
          <w:bCs/>
          <w:iCs/>
          <w:sz w:val="24"/>
          <w:szCs w:val="24"/>
        </w:rPr>
        <w:t>Мастер по ремонту и обслуживанию автомобилей</w:t>
      </w:r>
      <w:r w:rsidRPr="00B164AE">
        <w:rPr>
          <w:rFonts w:ascii="Times New Roman" w:hAnsi="Times New Roman"/>
          <w:bCs/>
          <w:sz w:val="24"/>
          <w:szCs w:val="24"/>
        </w:rPr>
        <w:t>:</w:t>
      </w:r>
    </w:p>
    <w:p w14:paraId="453B00FE"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12" w:history="1">
        <w:r w:rsidRPr="000C531B">
          <w:rPr>
            <w:rStyle w:val="ae"/>
            <w:rFonts w:ascii="Times New Roman" w:hAnsi="Times New Roman"/>
            <w:bCs/>
            <w:sz w:val="24"/>
            <w:szCs w:val="24"/>
          </w:rPr>
          <w:t>https://rsv.ru/</w:t>
        </w:r>
      </w:hyperlink>
      <w:r w:rsidRPr="000C531B">
        <w:rPr>
          <w:rFonts w:ascii="Times New Roman" w:hAnsi="Times New Roman"/>
          <w:bCs/>
          <w:sz w:val="24"/>
          <w:szCs w:val="24"/>
        </w:rPr>
        <w:t xml:space="preserve">; </w:t>
      </w:r>
    </w:p>
    <w:p w14:paraId="03A1D716"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13" w:history="1">
        <w:r w:rsidRPr="000C531B">
          <w:rPr>
            <w:rStyle w:val="ae"/>
            <w:rFonts w:ascii="Times New Roman" w:hAnsi="Times New Roman"/>
            <w:bCs/>
            <w:sz w:val="24"/>
            <w:szCs w:val="24"/>
          </w:rPr>
          <w:t>https://znanierussia.ru/</w:t>
        </w:r>
      </w:hyperlink>
      <w:r w:rsidRPr="000C531B">
        <w:rPr>
          <w:rFonts w:ascii="Times New Roman" w:hAnsi="Times New Roman"/>
          <w:bCs/>
          <w:sz w:val="24"/>
          <w:szCs w:val="24"/>
        </w:rPr>
        <w:t>;</w:t>
      </w:r>
    </w:p>
    <w:p w14:paraId="72C50D0E"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14" w:history="1">
        <w:r w:rsidRPr="000C531B">
          <w:rPr>
            <w:rStyle w:val="ae"/>
            <w:rFonts w:ascii="Times New Roman" w:hAnsi="Times New Roman"/>
            <w:bCs/>
            <w:sz w:val="24"/>
            <w:szCs w:val="24"/>
            <w:lang w:val="en-US"/>
          </w:rPr>
          <w:t>https</w:t>
        </w:r>
        <w:r w:rsidRPr="000C531B">
          <w:rPr>
            <w:rStyle w:val="ae"/>
            <w:rFonts w:ascii="Times New Roman" w:hAnsi="Times New Roman"/>
            <w:bCs/>
            <w:sz w:val="24"/>
            <w:szCs w:val="24"/>
          </w:rPr>
          <w:t>://</w:t>
        </w:r>
        <w:r w:rsidRPr="000C531B">
          <w:rPr>
            <w:rStyle w:val="ae"/>
            <w:rFonts w:ascii="Times New Roman" w:hAnsi="Times New Roman"/>
            <w:bCs/>
            <w:sz w:val="24"/>
            <w:szCs w:val="24"/>
            <w:lang w:val="en-US"/>
          </w:rPr>
          <w:t>www</w:t>
        </w:r>
        <w:r w:rsidRPr="000C531B">
          <w:rPr>
            <w:rStyle w:val="ae"/>
            <w:rFonts w:ascii="Times New Roman" w:hAnsi="Times New Roman"/>
            <w:bCs/>
            <w:sz w:val="24"/>
            <w:szCs w:val="24"/>
          </w:rPr>
          <w:t>.</w:t>
        </w:r>
        <w:proofErr w:type="spellStart"/>
        <w:r w:rsidRPr="000C531B">
          <w:rPr>
            <w:rStyle w:val="ae"/>
            <w:rFonts w:ascii="Times New Roman" w:hAnsi="Times New Roman"/>
            <w:bCs/>
            <w:sz w:val="24"/>
            <w:szCs w:val="24"/>
            <w:lang w:val="en-US"/>
          </w:rPr>
          <w:t>ruy</w:t>
        </w:r>
        <w:proofErr w:type="spellEnd"/>
        <w:r w:rsidRPr="000C531B">
          <w:rPr>
            <w:rStyle w:val="ae"/>
            <w:rFonts w:ascii="Times New Roman" w:hAnsi="Times New Roman"/>
            <w:bCs/>
            <w:sz w:val="24"/>
            <w:szCs w:val="24"/>
          </w:rPr>
          <w:t>.</w:t>
        </w:r>
        <w:proofErr w:type="spellStart"/>
        <w:r w:rsidRPr="000C531B">
          <w:rPr>
            <w:rStyle w:val="ae"/>
            <w:rFonts w:ascii="Times New Roman" w:hAnsi="Times New Roman"/>
            <w:bCs/>
            <w:sz w:val="24"/>
            <w:szCs w:val="24"/>
            <w:lang w:val="en-US"/>
          </w:rPr>
          <w:t>ru</w:t>
        </w:r>
        <w:proofErr w:type="spellEnd"/>
        <w:r w:rsidRPr="000C531B">
          <w:rPr>
            <w:rStyle w:val="ae"/>
            <w:rFonts w:ascii="Times New Roman" w:hAnsi="Times New Roman"/>
            <w:bCs/>
            <w:sz w:val="24"/>
            <w:szCs w:val="24"/>
          </w:rPr>
          <w:t>/</w:t>
        </w:r>
      </w:hyperlink>
      <w:r w:rsidRPr="000C531B">
        <w:rPr>
          <w:rFonts w:ascii="Times New Roman" w:hAnsi="Times New Roman"/>
          <w:bCs/>
          <w:sz w:val="24"/>
          <w:szCs w:val="24"/>
        </w:rPr>
        <w:t>;</w:t>
      </w:r>
    </w:p>
    <w:p w14:paraId="0C92B66B"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15" w:history="1">
        <w:r w:rsidRPr="000C531B">
          <w:rPr>
            <w:rStyle w:val="ae"/>
            <w:rFonts w:ascii="Times New Roman" w:hAnsi="Times New Roman"/>
            <w:bCs/>
            <w:sz w:val="24"/>
            <w:szCs w:val="24"/>
          </w:rPr>
          <w:t>https://rosdk.ru/</w:t>
        </w:r>
      </w:hyperlink>
      <w:r w:rsidRPr="000C531B">
        <w:rPr>
          <w:rFonts w:ascii="Times New Roman" w:hAnsi="Times New Roman"/>
          <w:bCs/>
          <w:sz w:val="24"/>
          <w:szCs w:val="24"/>
        </w:rPr>
        <w:t>;</w:t>
      </w:r>
    </w:p>
    <w:p w14:paraId="736CE2BC"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16" w:history="1">
        <w:r w:rsidRPr="000C531B">
          <w:rPr>
            <w:rStyle w:val="ae"/>
            <w:rFonts w:ascii="Times New Roman" w:hAnsi="Times New Roman"/>
            <w:bCs/>
            <w:sz w:val="24"/>
            <w:szCs w:val="24"/>
          </w:rPr>
          <w:t>https://авц.рф</w:t>
        </w:r>
      </w:hyperlink>
      <w:r w:rsidRPr="000C531B">
        <w:rPr>
          <w:rFonts w:ascii="Times New Roman" w:hAnsi="Times New Roman"/>
          <w:bCs/>
          <w:sz w:val="24"/>
          <w:szCs w:val="24"/>
        </w:rPr>
        <w:t>;</w:t>
      </w:r>
    </w:p>
    <w:p w14:paraId="33434B85"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17" w:history="1">
        <w:r w:rsidRPr="000C531B">
          <w:rPr>
            <w:rStyle w:val="ae"/>
            <w:rFonts w:ascii="Times New Roman" w:hAnsi="Times New Roman"/>
            <w:bCs/>
            <w:sz w:val="24"/>
            <w:szCs w:val="24"/>
          </w:rPr>
          <w:t>https://rosstudent.ru/</w:t>
        </w:r>
      </w:hyperlink>
      <w:r w:rsidRPr="000C531B">
        <w:rPr>
          <w:rFonts w:ascii="Times New Roman" w:hAnsi="Times New Roman"/>
          <w:bCs/>
          <w:sz w:val="24"/>
          <w:szCs w:val="24"/>
        </w:rPr>
        <w:t>;</w:t>
      </w:r>
    </w:p>
    <w:p w14:paraId="37B505A8"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18" w:history="1">
        <w:r w:rsidRPr="000C531B">
          <w:rPr>
            <w:rStyle w:val="ae"/>
            <w:rFonts w:ascii="Times New Roman" w:hAnsi="Times New Roman"/>
            <w:bCs/>
            <w:sz w:val="24"/>
            <w:szCs w:val="24"/>
          </w:rPr>
          <w:t>https://firpo.ru/</w:t>
        </w:r>
      </w:hyperlink>
    </w:p>
    <w:p w14:paraId="36A6DDCA"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19" w:history="1">
        <w:r w:rsidRPr="000C531B">
          <w:rPr>
            <w:rStyle w:val="ae"/>
            <w:rFonts w:ascii="Times New Roman" w:hAnsi="Times New Roman"/>
            <w:bCs/>
            <w:sz w:val="24"/>
            <w:szCs w:val="24"/>
          </w:rPr>
          <w:t>https://bolshayaperemena.online/</w:t>
        </w:r>
      </w:hyperlink>
      <w:r w:rsidRPr="000C531B">
        <w:rPr>
          <w:rFonts w:ascii="Times New Roman" w:hAnsi="Times New Roman"/>
          <w:bCs/>
          <w:sz w:val="24"/>
          <w:szCs w:val="24"/>
        </w:rPr>
        <w:t xml:space="preserve">; </w:t>
      </w:r>
    </w:p>
    <w:p w14:paraId="3A976D78"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 xml:space="preserve">«Лидеры России» </w:t>
      </w:r>
      <w:hyperlink r:id="rId20" w:history="1">
        <w:r w:rsidRPr="000C531B">
          <w:rPr>
            <w:rStyle w:val="ae"/>
            <w:rFonts w:ascii="Times New Roman" w:hAnsi="Times New Roman"/>
            <w:bCs/>
            <w:sz w:val="24"/>
            <w:szCs w:val="24"/>
          </w:rPr>
          <w:t>https://лидерыроссии.рф/</w:t>
        </w:r>
      </w:hyperlink>
      <w:r w:rsidRPr="000C531B">
        <w:rPr>
          <w:rFonts w:ascii="Times New Roman" w:hAnsi="Times New Roman"/>
          <w:bCs/>
          <w:sz w:val="24"/>
          <w:szCs w:val="24"/>
        </w:rPr>
        <w:t>;</w:t>
      </w:r>
    </w:p>
    <w:p w14:paraId="5E4F5B53" w14:textId="77777777" w:rsidR="00B33EEF" w:rsidRPr="000C531B" w:rsidRDefault="00B33EEF" w:rsidP="00B33EEF">
      <w:pPr>
        <w:spacing w:after="0"/>
        <w:rPr>
          <w:rFonts w:ascii="Times New Roman" w:hAnsi="Times New Roman"/>
          <w:bCs/>
          <w:sz w:val="24"/>
          <w:szCs w:val="24"/>
        </w:rPr>
      </w:pPr>
      <w:r w:rsidRPr="000C531B">
        <w:rPr>
          <w:rFonts w:ascii="Times New Roman" w:hAnsi="Times New Roman"/>
          <w:bCs/>
          <w:sz w:val="24"/>
          <w:szCs w:val="24"/>
        </w:rPr>
        <w:t>«Мы Вместе» (</w:t>
      </w:r>
      <w:proofErr w:type="spellStart"/>
      <w:r w:rsidRPr="000C531B">
        <w:rPr>
          <w:rFonts w:ascii="Times New Roman" w:hAnsi="Times New Roman"/>
          <w:bCs/>
          <w:sz w:val="24"/>
          <w:szCs w:val="24"/>
        </w:rPr>
        <w:t>волонтерство</w:t>
      </w:r>
      <w:proofErr w:type="spellEnd"/>
      <w:r w:rsidRPr="000C531B">
        <w:rPr>
          <w:rFonts w:ascii="Times New Roman" w:hAnsi="Times New Roman"/>
          <w:bCs/>
          <w:sz w:val="24"/>
          <w:szCs w:val="24"/>
        </w:rPr>
        <w:t xml:space="preserve">) </w:t>
      </w:r>
      <w:hyperlink r:id="rId21" w:history="1">
        <w:r w:rsidRPr="000C531B">
          <w:rPr>
            <w:rStyle w:val="ae"/>
            <w:rFonts w:ascii="Times New Roman" w:hAnsi="Times New Roman"/>
            <w:bCs/>
            <w:sz w:val="24"/>
            <w:szCs w:val="24"/>
            <w:lang w:val="en-US"/>
          </w:rPr>
          <w:t>https</w:t>
        </w:r>
        <w:r w:rsidRPr="000C531B">
          <w:rPr>
            <w:rStyle w:val="ae"/>
            <w:rFonts w:ascii="Times New Roman" w:hAnsi="Times New Roman"/>
            <w:bCs/>
            <w:sz w:val="24"/>
            <w:szCs w:val="24"/>
          </w:rPr>
          <w:t>://</w:t>
        </w:r>
        <w:proofErr w:type="spellStart"/>
        <w:r w:rsidRPr="000C531B">
          <w:rPr>
            <w:rStyle w:val="ae"/>
            <w:rFonts w:ascii="Times New Roman" w:hAnsi="Times New Roman"/>
            <w:bCs/>
            <w:sz w:val="24"/>
            <w:szCs w:val="24"/>
            <w:lang w:val="en-US"/>
          </w:rPr>
          <w:t>onf</w:t>
        </w:r>
        <w:proofErr w:type="spellEnd"/>
        <w:r w:rsidRPr="000C531B">
          <w:rPr>
            <w:rStyle w:val="ae"/>
            <w:rFonts w:ascii="Times New Roman" w:hAnsi="Times New Roman"/>
            <w:bCs/>
            <w:sz w:val="24"/>
            <w:szCs w:val="24"/>
          </w:rPr>
          <w:t>.</w:t>
        </w:r>
        <w:proofErr w:type="spellStart"/>
        <w:r w:rsidRPr="000C531B">
          <w:rPr>
            <w:rStyle w:val="ae"/>
            <w:rFonts w:ascii="Times New Roman" w:hAnsi="Times New Roman"/>
            <w:bCs/>
            <w:sz w:val="24"/>
            <w:szCs w:val="24"/>
            <w:lang w:val="en-US"/>
          </w:rPr>
          <w:t>ru</w:t>
        </w:r>
        <w:proofErr w:type="spellEnd"/>
      </w:hyperlink>
      <w:r w:rsidRPr="000C531B">
        <w:rPr>
          <w:rFonts w:ascii="Times New Roman" w:hAnsi="Times New Roman"/>
          <w:bCs/>
          <w:sz w:val="24"/>
          <w:szCs w:val="24"/>
        </w:rPr>
        <w:t xml:space="preserve">; </w:t>
      </w:r>
    </w:p>
    <w:bookmarkEnd w:id="3"/>
    <w:p w14:paraId="559178E0" w14:textId="77777777" w:rsidR="00B33EEF" w:rsidRDefault="00B33EEF" w:rsidP="001C0E1C">
      <w:pPr>
        <w:spacing w:after="56" w:line="264" w:lineRule="auto"/>
        <w:ind w:left="276" w:right="302" w:hanging="10"/>
        <w:jc w:val="center"/>
        <w:rPr>
          <w:rFonts w:ascii="Times New Roman" w:eastAsia="Times New Roman" w:hAnsi="Times New Roman" w:cs="Times New Roman"/>
          <w:sz w:val="24"/>
          <w:szCs w:val="24"/>
        </w:rPr>
      </w:pPr>
    </w:p>
    <w:sectPr w:rsidR="00B33EEF">
      <w:pgSz w:w="11906" w:h="16838"/>
      <w:pgMar w:top="1134" w:right="567"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962C8" w14:textId="77777777" w:rsidR="00630D3F" w:rsidRDefault="00630D3F">
      <w:pPr>
        <w:spacing w:after="0" w:line="240" w:lineRule="auto"/>
      </w:pPr>
      <w:r>
        <w:separator/>
      </w:r>
    </w:p>
  </w:endnote>
  <w:endnote w:type="continuationSeparator" w:id="0">
    <w:p w14:paraId="01A92B7C" w14:textId="77777777" w:rsidR="00630D3F" w:rsidRDefault="00630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5" w14:textId="77777777" w:rsidR="00734091" w:rsidRDefault="00E22E8B">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14:paraId="00000026" w14:textId="77777777" w:rsidR="00734091" w:rsidRDefault="00734091">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p w14:paraId="00000027" w14:textId="77777777" w:rsidR="00734091" w:rsidRDefault="0073409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734091" w:rsidRDefault="00734091">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DFF8B" w14:textId="77777777" w:rsidR="00630D3F" w:rsidRDefault="00630D3F">
      <w:pPr>
        <w:spacing w:after="0" w:line="240" w:lineRule="auto"/>
      </w:pPr>
      <w:r>
        <w:separator/>
      </w:r>
    </w:p>
  </w:footnote>
  <w:footnote w:type="continuationSeparator" w:id="0">
    <w:p w14:paraId="175F4E93" w14:textId="77777777" w:rsidR="00630D3F" w:rsidRDefault="00630D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2" w14:textId="7B296368" w:rsidR="00734091" w:rsidRDefault="00E22E8B">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652F33">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p w14:paraId="00000023" w14:textId="77777777" w:rsidR="00734091" w:rsidRDefault="00734091">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091"/>
    <w:rsid w:val="00000384"/>
    <w:rsid w:val="001C0E1C"/>
    <w:rsid w:val="00630D3F"/>
    <w:rsid w:val="00652F33"/>
    <w:rsid w:val="00654694"/>
    <w:rsid w:val="00734091"/>
    <w:rsid w:val="00B33EEF"/>
    <w:rsid w:val="00C865DE"/>
    <w:rsid w:val="00E22E8B"/>
    <w:rsid w:val="00F32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243A4"/>
  <w15:docId w15:val="{1C0405E9-DC58-42FD-8A4B-57A1B54E8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6B37"/>
  </w:style>
  <w:style w:type="paragraph" w:styleId="1">
    <w:name w:val="heading 1"/>
    <w:basedOn w:val="a"/>
    <w:next w:val="a"/>
    <w:link w:val="10"/>
    <w:uiPriority w:val="9"/>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4">
    <w:name w:val="Body Text"/>
    <w:basedOn w:val="a"/>
    <w:link w:val="a5"/>
    <w:rsid w:val="0018331B"/>
    <w:pPr>
      <w:spacing w:after="0" w:line="240" w:lineRule="auto"/>
    </w:pPr>
    <w:rPr>
      <w:rFonts w:ascii="Times New Roman" w:hAnsi="Times New Roman"/>
      <w:sz w:val="24"/>
      <w:szCs w:val="24"/>
      <w:lang w:val="x-none" w:eastAsia="x-none"/>
    </w:rPr>
  </w:style>
  <w:style w:type="character" w:customStyle="1" w:styleId="a5">
    <w:name w:val="Основной текст Знак"/>
    <w:link w:val="a4"/>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6">
    <w:name w:val="footer"/>
    <w:aliases w:val="Нижний колонтитул Знак Знак Знак,Нижний колонтитул1,Нижний колонтитул Знак Знак"/>
    <w:basedOn w:val="a"/>
    <w:link w:val="a7"/>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link w:val="a6"/>
    <w:uiPriority w:val="99"/>
    <w:locked/>
    <w:rsid w:val="0018331B"/>
    <w:rPr>
      <w:rFonts w:ascii="Times New Roman" w:hAnsi="Times New Roman" w:cs="Times New Roman"/>
      <w:sz w:val="24"/>
      <w:szCs w:val="24"/>
    </w:rPr>
  </w:style>
  <w:style w:type="character" w:styleId="a8">
    <w:name w:val="page number"/>
    <w:rsid w:val="0018331B"/>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qFormat/>
    <w:rsid w:val="0018331B"/>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18331B"/>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b"/>
    <w:uiPriority w:val="99"/>
    <w:locked/>
    <w:rsid w:val="0018331B"/>
    <w:rPr>
      <w:rFonts w:ascii="Times New Roman" w:hAnsi="Times New Roman" w:cs="Times New Roman"/>
      <w:sz w:val="20"/>
      <w:szCs w:val="20"/>
      <w:lang w:val="en-US" w:eastAsia="x-none"/>
    </w:rPr>
  </w:style>
  <w:style w:type="character" w:styleId="ad">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18331B"/>
    <w:pPr>
      <w:spacing w:before="120" w:after="0" w:line="240" w:lineRule="auto"/>
      <w:ind w:left="240"/>
    </w:pPr>
    <w:rPr>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
    <w:name w:val="List Paragraph"/>
    <w:aliases w:val="Содержание. 2 уровень"/>
    <w:basedOn w:val="a"/>
    <w:link w:val="af0"/>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1">
    <w:name w:val="Emphasis"/>
    <w:qFormat/>
    <w:rsid w:val="0018331B"/>
    <w:rPr>
      <w:rFonts w:cs="Times New Roman"/>
      <w:i/>
    </w:rPr>
  </w:style>
  <w:style w:type="paragraph" w:styleId="af2">
    <w:name w:val="Balloon Text"/>
    <w:basedOn w:val="a"/>
    <w:link w:val="af3"/>
    <w:uiPriority w:val="99"/>
    <w:rsid w:val="0018331B"/>
    <w:pPr>
      <w:spacing w:after="0" w:line="240" w:lineRule="auto"/>
    </w:pPr>
    <w:rPr>
      <w:rFonts w:ascii="Segoe UI" w:hAnsi="Segoe UI"/>
      <w:sz w:val="18"/>
      <w:szCs w:val="18"/>
      <w:lang w:val="x-none" w:eastAsia="x-none"/>
    </w:rPr>
  </w:style>
  <w:style w:type="character" w:customStyle="1" w:styleId="af3">
    <w:name w:val="Текст выноски Знак"/>
    <w:link w:val="af2"/>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4">
    <w:name w:val="header"/>
    <w:basedOn w:val="a"/>
    <w:link w:val="af5"/>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link w:val="af4"/>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6">
    <w:name w:val="annotation text"/>
    <w:basedOn w:val="a"/>
    <w:link w:val="af7"/>
    <w:uiPriority w:val="99"/>
    <w:unhideWhenUsed/>
    <w:rsid w:val="0018331B"/>
    <w:pPr>
      <w:spacing w:after="0" w:line="240" w:lineRule="auto"/>
    </w:pPr>
    <w:rPr>
      <w:sz w:val="20"/>
      <w:szCs w:val="20"/>
      <w:lang w:val="x-none" w:eastAsia="x-none"/>
    </w:rPr>
  </w:style>
  <w:style w:type="character" w:customStyle="1" w:styleId="af7">
    <w:name w:val="Текст примечания Знак"/>
    <w:link w:val="af6"/>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8">
    <w:name w:val="annotation subject"/>
    <w:basedOn w:val="af6"/>
    <w:next w:val="af6"/>
    <w:link w:val="af9"/>
    <w:uiPriority w:val="99"/>
    <w:unhideWhenUsed/>
    <w:rsid w:val="0018331B"/>
    <w:rPr>
      <w:rFonts w:ascii="Times New Roman" w:hAnsi="Times New Roman"/>
      <w:b/>
      <w:bCs/>
    </w:rPr>
  </w:style>
  <w:style w:type="character" w:customStyle="1" w:styleId="af9">
    <w:name w:val="Тема примечания Знак"/>
    <w:link w:val="af8"/>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a">
    <w:name w:val="Цветовое выделение"/>
    <w:uiPriority w:val="99"/>
    <w:rsid w:val="0018331B"/>
    <w:rPr>
      <w:b/>
      <w:color w:val="26282F"/>
    </w:rPr>
  </w:style>
  <w:style w:type="character" w:customStyle="1" w:styleId="afb">
    <w:name w:val="Гипертекстовая ссылка"/>
    <w:uiPriority w:val="99"/>
    <w:rsid w:val="0018331B"/>
    <w:rPr>
      <w:b/>
      <w:color w:val="106BBE"/>
    </w:rPr>
  </w:style>
  <w:style w:type="character" w:customStyle="1" w:styleId="afc">
    <w:name w:val="Активная гипертекстовая ссылка"/>
    <w:uiPriority w:val="99"/>
    <w:rsid w:val="0018331B"/>
    <w:rPr>
      <w:b/>
      <w:color w:val="106BBE"/>
      <w:u w:val="single"/>
    </w:rPr>
  </w:style>
  <w:style w:type="paragraph" w:customStyle="1" w:styleId="afd">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18331B"/>
  </w:style>
  <w:style w:type="paragraph" w:customStyle="1" w:styleId="aff">
    <w:name w:val="Внимание: недобросовестность!"/>
    <w:basedOn w:val="afd"/>
    <w:next w:val="a"/>
    <w:uiPriority w:val="99"/>
    <w:rsid w:val="0018331B"/>
  </w:style>
  <w:style w:type="character" w:customStyle="1" w:styleId="aff0">
    <w:name w:val="Выделение для Базового Поиска"/>
    <w:uiPriority w:val="99"/>
    <w:rsid w:val="0018331B"/>
    <w:rPr>
      <w:b/>
      <w:color w:val="0058A9"/>
    </w:rPr>
  </w:style>
  <w:style w:type="character" w:customStyle="1" w:styleId="aff1">
    <w:name w:val="Выделение для Базового Поиска (курсив)"/>
    <w:uiPriority w:val="99"/>
    <w:rsid w:val="0018331B"/>
    <w:rPr>
      <w:b/>
      <w:i/>
      <w:color w:val="0058A9"/>
    </w:rPr>
  </w:style>
  <w:style w:type="paragraph" w:customStyle="1" w:styleId="aff2">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
    <w:uiPriority w:val="99"/>
    <w:rsid w:val="0018331B"/>
    <w:rPr>
      <w:b/>
      <w:bCs/>
      <w:color w:val="0058A9"/>
      <w:shd w:val="clear" w:color="auto" w:fill="ECE9D8"/>
    </w:rPr>
  </w:style>
  <w:style w:type="paragraph" w:customStyle="1" w:styleId="aff4">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18331B"/>
    <w:rPr>
      <w:b/>
      <w:color w:val="26282F"/>
    </w:rPr>
  </w:style>
  <w:style w:type="paragraph" w:customStyle="1" w:styleId="aff8">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18331B"/>
    <w:rPr>
      <w:b/>
      <w:color w:val="FF0000"/>
    </w:rPr>
  </w:style>
  <w:style w:type="paragraph" w:customStyle="1" w:styleId="affa">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18331B"/>
    <w:pPr>
      <w:spacing w:after="0"/>
      <w:jc w:val="left"/>
    </w:pPr>
  </w:style>
  <w:style w:type="paragraph" w:customStyle="1" w:styleId="affc">
    <w:name w:val="Интерактивный заголовок"/>
    <w:basedOn w:val="15"/>
    <w:next w:val="a"/>
    <w:uiPriority w:val="99"/>
    <w:rsid w:val="0018331B"/>
    <w:rPr>
      <w:u w:val="single"/>
    </w:rPr>
  </w:style>
  <w:style w:type="paragraph" w:customStyle="1" w:styleId="affd">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18331B"/>
    <w:pPr>
      <w:spacing w:before="180"/>
      <w:ind w:left="360" w:right="360" w:firstLine="0"/>
    </w:pPr>
    <w:rPr>
      <w:shd w:val="clear" w:color="auto" w:fill="EAEFED"/>
    </w:rPr>
  </w:style>
  <w:style w:type="paragraph" w:customStyle="1" w:styleId="afff">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1833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18331B"/>
    <w:rPr>
      <w:i/>
      <w:iCs/>
    </w:rPr>
  </w:style>
  <w:style w:type="paragraph" w:customStyle="1" w:styleId="afff2">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18331B"/>
    <w:rPr>
      <w:sz w:val="14"/>
      <w:szCs w:val="14"/>
    </w:rPr>
  </w:style>
  <w:style w:type="paragraph" w:customStyle="1" w:styleId="afff4">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18331B"/>
    <w:rPr>
      <w:sz w:val="14"/>
      <w:szCs w:val="14"/>
    </w:rPr>
  </w:style>
  <w:style w:type="paragraph" w:customStyle="1" w:styleId="afff6">
    <w:name w:val="Комментарий пользователя"/>
    <w:basedOn w:val="afff0"/>
    <w:next w:val="a"/>
    <w:uiPriority w:val="99"/>
    <w:rsid w:val="0018331B"/>
    <w:pPr>
      <w:jc w:val="left"/>
    </w:pPr>
    <w:rPr>
      <w:shd w:val="clear" w:color="auto" w:fill="FFDFE0"/>
    </w:rPr>
  </w:style>
  <w:style w:type="paragraph" w:customStyle="1" w:styleId="afff7">
    <w:name w:val="Куда обратиться?"/>
    <w:basedOn w:val="afd"/>
    <w:next w:val="a"/>
    <w:uiPriority w:val="99"/>
    <w:rsid w:val="0018331B"/>
  </w:style>
  <w:style w:type="paragraph" w:customStyle="1" w:styleId="afff8">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18331B"/>
    <w:rPr>
      <w:b/>
      <w:color w:val="26282F"/>
      <w:shd w:val="clear" w:color="auto" w:fill="FFF580"/>
    </w:rPr>
  </w:style>
  <w:style w:type="paragraph" w:customStyle="1" w:styleId="afffa">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18331B"/>
    <w:rPr>
      <w:b/>
      <w:color w:val="000000"/>
      <w:shd w:val="clear" w:color="auto" w:fill="D8EDE8"/>
    </w:rPr>
  </w:style>
  <w:style w:type="paragraph" w:customStyle="1" w:styleId="afffc">
    <w:name w:val="Необходимые документы"/>
    <w:basedOn w:val="afd"/>
    <w:next w:val="a"/>
    <w:uiPriority w:val="99"/>
    <w:rsid w:val="0018331B"/>
    <w:pPr>
      <w:ind w:firstLine="118"/>
    </w:pPr>
  </w:style>
  <w:style w:type="paragraph" w:customStyle="1" w:styleId="afffd">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18331B"/>
    <w:pPr>
      <w:ind w:left="140"/>
    </w:pPr>
  </w:style>
  <w:style w:type="character" w:customStyle="1" w:styleId="affff0">
    <w:name w:val="Опечатки"/>
    <w:uiPriority w:val="99"/>
    <w:rsid w:val="0018331B"/>
    <w:rPr>
      <w:color w:val="FF0000"/>
    </w:rPr>
  </w:style>
  <w:style w:type="paragraph" w:customStyle="1" w:styleId="affff1">
    <w:name w:val="Переменная часть"/>
    <w:basedOn w:val="aff3"/>
    <w:next w:val="a"/>
    <w:uiPriority w:val="99"/>
    <w:rsid w:val="0018331B"/>
    <w:rPr>
      <w:sz w:val="18"/>
      <w:szCs w:val="18"/>
    </w:rPr>
  </w:style>
  <w:style w:type="paragraph" w:customStyle="1" w:styleId="affff2">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3">
    <w:name w:val="Подзаголовок для информации об изменениях"/>
    <w:basedOn w:val="affd"/>
    <w:next w:val="a"/>
    <w:uiPriority w:val="99"/>
    <w:rsid w:val="0018331B"/>
    <w:rPr>
      <w:b/>
      <w:bCs/>
    </w:rPr>
  </w:style>
  <w:style w:type="paragraph" w:customStyle="1" w:styleId="affff4">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18331B"/>
    <w:rPr>
      <w:sz w:val="20"/>
      <w:szCs w:val="20"/>
    </w:rPr>
  </w:style>
  <w:style w:type="paragraph" w:customStyle="1" w:styleId="affff6">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18331B"/>
  </w:style>
  <w:style w:type="paragraph" w:customStyle="1" w:styleId="affff8">
    <w:name w:val="Примечание."/>
    <w:basedOn w:val="afd"/>
    <w:next w:val="a"/>
    <w:uiPriority w:val="99"/>
    <w:rsid w:val="0018331B"/>
  </w:style>
  <w:style w:type="character" w:customStyle="1" w:styleId="affff9">
    <w:name w:val="Продолжение ссылки"/>
    <w:uiPriority w:val="99"/>
    <w:rsid w:val="0018331B"/>
  </w:style>
  <w:style w:type="paragraph" w:customStyle="1" w:styleId="affffa">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18331B"/>
    <w:rPr>
      <w:b/>
      <w:color w:val="26282F"/>
    </w:rPr>
  </w:style>
  <w:style w:type="character" w:customStyle="1" w:styleId="affffc">
    <w:name w:val="Сравнение редакций. Добавленный фрагмент"/>
    <w:uiPriority w:val="99"/>
    <w:rsid w:val="0018331B"/>
    <w:rPr>
      <w:color w:val="000000"/>
      <w:shd w:val="clear" w:color="auto" w:fill="C1D7FF"/>
    </w:rPr>
  </w:style>
  <w:style w:type="character" w:customStyle="1" w:styleId="affffd">
    <w:name w:val="Сравнение редакций. Удаленный фрагмент"/>
    <w:uiPriority w:val="99"/>
    <w:rsid w:val="0018331B"/>
    <w:rPr>
      <w:color w:val="000000"/>
      <w:shd w:val="clear" w:color="auto" w:fill="C4C413"/>
    </w:rPr>
  </w:style>
  <w:style w:type="paragraph" w:customStyle="1" w:styleId="affffe">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18331B"/>
    <w:rPr>
      <w:b/>
      <w:color w:val="749232"/>
    </w:rPr>
  </w:style>
  <w:style w:type="paragraph" w:customStyle="1" w:styleId="afffff0">
    <w:name w:val="Текст в таблице"/>
    <w:basedOn w:val="afffd"/>
    <w:next w:val="a"/>
    <w:uiPriority w:val="99"/>
    <w:rsid w:val="0018331B"/>
    <w:pPr>
      <w:ind w:firstLine="500"/>
    </w:pPr>
  </w:style>
  <w:style w:type="paragraph" w:customStyle="1" w:styleId="afffff1">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18331B"/>
    <w:rPr>
      <w:b/>
      <w:strike/>
      <w:color w:val="666600"/>
    </w:rPr>
  </w:style>
  <w:style w:type="paragraph" w:customStyle="1" w:styleId="afffff4">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6">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7">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345B6C"/>
    <w:pPr>
      <w:spacing w:after="0" w:line="240" w:lineRule="auto"/>
    </w:pPr>
    <w:rPr>
      <w:sz w:val="20"/>
      <w:szCs w:val="20"/>
      <w:lang w:val="x-none" w:eastAsia="x-none"/>
    </w:rPr>
  </w:style>
  <w:style w:type="character" w:customStyle="1" w:styleId="afffff9">
    <w:name w:val="Текст концевой сноски Знак"/>
    <w:link w:val="afffff8"/>
    <w:uiPriority w:val="99"/>
    <w:semiHidden/>
    <w:locked/>
    <w:rsid w:val="00345B6C"/>
    <w:rPr>
      <w:rFonts w:cs="Times New Roman"/>
      <w:sz w:val="20"/>
      <w:szCs w:val="20"/>
    </w:rPr>
  </w:style>
  <w:style w:type="character" w:styleId="afffffa">
    <w:name w:val="endnote reference"/>
    <w:uiPriority w:val="99"/>
    <w:semiHidden/>
    <w:unhideWhenUsed/>
    <w:rsid w:val="00345B6C"/>
    <w:rPr>
      <w:rFonts w:cs="Times New Roman"/>
      <w:vertAlign w:val="superscript"/>
    </w:rPr>
  </w:style>
  <w:style w:type="character" w:customStyle="1" w:styleId="af0">
    <w:name w:val="Абзац списка Знак"/>
    <w:aliases w:val="Содержание. 2 уровень Знак"/>
    <w:link w:val="af"/>
    <w:uiPriority w:val="34"/>
    <w:qFormat/>
    <w:locked/>
    <w:rsid w:val="00EC4581"/>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8E2F83"/>
    <w:rPr>
      <w:rFonts w:ascii="Times New Roman" w:hAnsi="Times New Roman"/>
      <w:sz w:val="24"/>
      <w:szCs w:val="24"/>
      <w:lang w:val="en-US" w:eastAsia="nl-NL"/>
    </w:rPr>
  </w:style>
  <w:style w:type="character" w:styleId="afffffb">
    <w:name w:val="Strong"/>
    <w:uiPriority w:val="22"/>
    <w:qFormat/>
    <w:rsid w:val="008E2F83"/>
    <w:rPr>
      <w:b/>
      <w:bCs/>
    </w:rPr>
  </w:style>
  <w:style w:type="table" w:customStyle="1" w:styleId="TableNormal6">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8E2F83"/>
    <w:rPr>
      <w:color w:val="0000FF"/>
      <w:u w:val="single"/>
    </w:rPr>
  </w:style>
  <w:style w:type="paragraph" w:customStyle="1" w:styleId="11">
    <w:name w:val="Знак сноски1"/>
    <w:link w:val="ad"/>
    <w:rsid w:val="00FB6B37"/>
    <w:rPr>
      <w:vertAlign w:val="superscript"/>
    </w:rPr>
  </w:style>
  <w:style w:type="paragraph" w:styleId="afffffd">
    <w:name w:val="No Spacing"/>
    <w:uiPriority w:val="1"/>
    <w:qFormat/>
    <w:rsid w:val="00C63758"/>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lang w:val="en-US" w:eastAsia="en-US"/>
    </w:rPr>
    <w:tblPr>
      <w:tblCellMar>
        <w:top w:w="0" w:type="dxa"/>
        <w:left w:w="0" w:type="dxa"/>
        <w:bottom w:w="0" w:type="dxa"/>
        <w:right w:w="0" w:type="dxa"/>
      </w:tblCellMar>
    </w:tblPr>
  </w:style>
  <w:style w:type="paragraph" w:styleId="afffffe">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7"/>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
    <w:uiPriority w:val="2"/>
    <w:semiHidden/>
    <w:unhideWhenUsed/>
    <w:qFormat/>
    <w:rsid w:val="00EF062D"/>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affffff">
    <w:name w:val="Subtitle"/>
    <w:basedOn w:val="a"/>
    <w:next w:val="a"/>
    <w:link w:val="affffff0"/>
    <w:uiPriority w:val="11"/>
    <w:qFormat/>
    <w:pPr>
      <w:pBdr>
        <w:top w:val="nil"/>
        <w:left w:val="nil"/>
        <w:bottom w:val="nil"/>
        <w:right w:val="nil"/>
        <w:between w:val="nil"/>
      </w:pBdr>
      <w:spacing w:after="120"/>
      <w:ind w:firstLine="709"/>
      <w:jc w:val="both"/>
    </w:pPr>
    <w:rPr>
      <w:rFonts w:ascii="Times New Roman" w:eastAsia="Times New Roman" w:hAnsi="Times New Roman" w:cs="Times New Roman"/>
      <w:b/>
      <w:color w:val="000000"/>
      <w:sz w:val="24"/>
      <w:szCs w:val="24"/>
    </w:rPr>
  </w:style>
  <w:style w:type="character" w:customStyle="1" w:styleId="affffff0">
    <w:name w:val="Подзаголовок Знак"/>
    <w:basedOn w:val="a0"/>
    <w:link w:val="affffff"/>
    <w:uiPriority w:val="11"/>
    <w:rsid w:val="006C742D"/>
    <w:rPr>
      <w:rFonts w:ascii="Times New Roman" w:eastAsiaTheme="majorEastAsia" w:hAnsi="Times New Roman"/>
      <w:b/>
      <w:iCs/>
      <w:sz w:val="24"/>
      <w:szCs w:val="24"/>
    </w:rPr>
  </w:style>
  <w:style w:type="table" w:customStyle="1" w:styleId="affffff1">
    <w:basedOn w:val="TableNormal6"/>
    <w:tblPr>
      <w:tblStyleRowBandSize w:val="1"/>
      <w:tblStyleColBandSize w:val="1"/>
      <w:tblCellMar>
        <w:left w:w="115" w:type="dxa"/>
        <w:right w:w="115" w:type="dxa"/>
      </w:tblCellMar>
    </w:tblPr>
  </w:style>
  <w:style w:type="table" w:customStyle="1" w:styleId="affffff2">
    <w:basedOn w:val="TableNormal6"/>
    <w:tblPr>
      <w:tblStyleRowBandSize w:val="1"/>
      <w:tblStyleColBandSize w:val="1"/>
      <w:tblCellMar>
        <w:left w:w="115" w:type="dxa"/>
        <w:right w:w="115" w:type="dxa"/>
      </w:tblCellMar>
    </w:tblPr>
  </w:style>
  <w:style w:type="table" w:customStyle="1" w:styleId="affffff3">
    <w:basedOn w:val="TableNormal6"/>
    <w:tblPr>
      <w:tblStyleRowBandSize w:val="1"/>
      <w:tblStyleColBandSize w:val="1"/>
      <w:tblCellMar>
        <w:left w:w="115" w:type="dxa"/>
        <w:right w:w="115" w:type="dxa"/>
      </w:tblCellMar>
    </w:tblPr>
  </w:style>
  <w:style w:type="table" w:customStyle="1" w:styleId="affffff4">
    <w:basedOn w:val="TableNormal6"/>
    <w:tblPr>
      <w:tblStyleRowBandSize w:val="1"/>
      <w:tblStyleColBandSize w:val="1"/>
      <w:tblCellMar>
        <w:left w:w="115" w:type="dxa"/>
        <w:right w:w="115" w:type="dxa"/>
      </w:tblCellMar>
    </w:tblPr>
  </w:style>
  <w:style w:type="table" w:customStyle="1" w:styleId="affffff5">
    <w:basedOn w:val="TableNormal6"/>
    <w:tblPr>
      <w:tblStyleRowBandSize w:val="1"/>
      <w:tblStyleColBandSize w:val="1"/>
      <w:tblCellMar>
        <w:left w:w="115" w:type="dxa"/>
        <w:right w:w="115" w:type="dxa"/>
      </w:tblCellMar>
    </w:tblPr>
  </w:style>
  <w:style w:type="table" w:customStyle="1" w:styleId="affffff6">
    <w:basedOn w:val="TableNormal6"/>
    <w:tblPr>
      <w:tblStyleRowBandSize w:val="1"/>
      <w:tblStyleColBandSize w:val="1"/>
      <w:tblCellMar>
        <w:left w:w="115" w:type="dxa"/>
        <w:right w:w="115" w:type="dxa"/>
      </w:tblCellMar>
    </w:tblPr>
  </w:style>
  <w:style w:type="table" w:customStyle="1" w:styleId="affffff7">
    <w:basedOn w:val="TableNormal6"/>
    <w:tblPr>
      <w:tblStyleRowBandSize w:val="1"/>
      <w:tblStyleColBandSize w:val="1"/>
      <w:tblCellMar>
        <w:left w:w="115" w:type="dxa"/>
        <w:right w:w="115" w:type="dxa"/>
      </w:tblCellMar>
    </w:tblPr>
  </w:style>
  <w:style w:type="table" w:customStyle="1" w:styleId="affffff8">
    <w:basedOn w:val="TableNormal6"/>
    <w:tblPr>
      <w:tblStyleRowBandSize w:val="1"/>
      <w:tblStyleColBandSize w:val="1"/>
      <w:tblCellMar>
        <w:left w:w="115" w:type="dxa"/>
        <w:right w:w="115" w:type="dxa"/>
      </w:tblCellMar>
    </w:tblPr>
  </w:style>
  <w:style w:type="table" w:customStyle="1" w:styleId="affffff9">
    <w:basedOn w:val="TableNormal6"/>
    <w:tblPr>
      <w:tblStyleRowBandSize w:val="1"/>
      <w:tblStyleColBandSize w:val="1"/>
      <w:tblCellMar>
        <w:left w:w="115" w:type="dxa"/>
        <w:right w:w="115" w:type="dxa"/>
      </w:tblCellMar>
    </w:tblPr>
  </w:style>
  <w:style w:type="table" w:customStyle="1" w:styleId="affffffa">
    <w:basedOn w:val="TableNormal6"/>
    <w:tblPr>
      <w:tblStyleRowBandSize w:val="1"/>
      <w:tblStyleColBandSize w:val="1"/>
      <w:tblCellMar>
        <w:left w:w="115" w:type="dxa"/>
        <w:right w:w="115" w:type="dxa"/>
      </w:tblCellMar>
    </w:tblPr>
  </w:style>
  <w:style w:type="table" w:customStyle="1" w:styleId="affffffb">
    <w:basedOn w:val="TableNormal6"/>
    <w:tblPr>
      <w:tblStyleRowBandSize w:val="1"/>
      <w:tblStyleColBandSize w:val="1"/>
      <w:tblCellMar>
        <w:left w:w="115" w:type="dxa"/>
        <w:right w:w="115" w:type="dxa"/>
      </w:tblCellMar>
    </w:tblPr>
  </w:style>
  <w:style w:type="table" w:customStyle="1" w:styleId="affffffc">
    <w:basedOn w:val="TableNormal6"/>
    <w:tblPr>
      <w:tblStyleRowBandSize w:val="1"/>
      <w:tblStyleColBandSize w:val="1"/>
      <w:tblCellMar>
        <w:left w:w="115" w:type="dxa"/>
        <w:right w:w="115" w:type="dxa"/>
      </w:tblCellMar>
    </w:tblPr>
  </w:style>
  <w:style w:type="table" w:customStyle="1" w:styleId="affffffd">
    <w:basedOn w:val="TableNormal6"/>
    <w:tblPr>
      <w:tblStyleRowBandSize w:val="1"/>
      <w:tblStyleColBandSize w:val="1"/>
      <w:tblCellMar>
        <w:left w:w="115" w:type="dxa"/>
        <w:right w:w="115" w:type="dxa"/>
      </w:tblCellMar>
    </w:tblPr>
  </w:style>
  <w:style w:type="table" w:customStyle="1" w:styleId="affffffe">
    <w:basedOn w:val="TableNormal6"/>
    <w:tblPr>
      <w:tblStyleRowBandSize w:val="1"/>
      <w:tblStyleColBandSize w:val="1"/>
      <w:tblCellMar>
        <w:left w:w="115" w:type="dxa"/>
        <w:right w:w="115" w:type="dxa"/>
      </w:tblCellMar>
    </w:tblPr>
  </w:style>
  <w:style w:type="table" w:customStyle="1" w:styleId="afffffff">
    <w:basedOn w:val="TableNormal6"/>
    <w:tblPr>
      <w:tblStyleRowBandSize w:val="1"/>
      <w:tblStyleColBandSize w:val="1"/>
      <w:tblCellMar>
        <w:left w:w="115" w:type="dxa"/>
        <w:right w:w="115" w:type="dxa"/>
      </w:tblCellMar>
    </w:tblPr>
  </w:style>
  <w:style w:type="table" w:customStyle="1" w:styleId="afffffff0">
    <w:basedOn w:val="TableNormal6"/>
    <w:tblPr>
      <w:tblStyleRowBandSize w:val="1"/>
      <w:tblStyleColBandSize w:val="1"/>
      <w:tblCellMar>
        <w:left w:w="115" w:type="dxa"/>
        <w:right w:w="115" w:type="dxa"/>
      </w:tblCellMar>
    </w:tblPr>
  </w:style>
  <w:style w:type="table" w:customStyle="1" w:styleId="afffffff1">
    <w:basedOn w:val="TableNormal6"/>
    <w:tblPr>
      <w:tblStyleRowBandSize w:val="1"/>
      <w:tblStyleColBandSize w:val="1"/>
      <w:tblCellMar>
        <w:left w:w="115" w:type="dxa"/>
        <w:right w:w="115" w:type="dxa"/>
      </w:tblCellMar>
    </w:tblPr>
  </w:style>
  <w:style w:type="table" w:customStyle="1" w:styleId="afffffff2">
    <w:basedOn w:val="TableNormal6"/>
    <w:tblPr>
      <w:tblStyleRowBandSize w:val="1"/>
      <w:tblStyleColBandSize w:val="1"/>
      <w:tblCellMar>
        <w:left w:w="115" w:type="dxa"/>
        <w:right w:w="115" w:type="dxa"/>
      </w:tblCellMar>
    </w:tblPr>
  </w:style>
  <w:style w:type="table" w:customStyle="1" w:styleId="afffffff3">
    <w:basedOn w:val="TableNormal6"/>
    <w:tblPr>
      <w:tblStyleRowBandSize w:val="1"/>
      <w:tblStyleColBandSize w:val="1"/>
      <w:tblCellMar>
        <w:left w:w="115" w:type="dxa"/>
        <w:right w:w="115" w:type="dxa"/>
      </w:tblCellMar>
    </w:tblPr>
  </w:style>
  <w:style w:type="table" w:customStyle="1" w:styleId="afffffff4">
    <w:basedOn w:val="TableNormal6"/>
    <w:tblPr>
      <w:tblStyleRowBandSize w:val="1"/>
      <w:tblStyleColBandSize w:val="1"/>
      <w:tblCellMar>
        <w:left w:w="115" w:type="dxa"/>
        <w:right w:w="115" w:type="dxa"/>
      </w:tblCellMar>
    </w:tblPr>
  </w:style>
  <w:style w:type="table" w:customStyle="1" w:styleId="afffffff5">
    <w:basedOn w:val="TableNormal6"/>
    <w:tblPr>
      <w:tblStyleRowBandSize w:val="1"/>
      <w:tblStyleColBandSize w:val="1"/>
      <w:tblCellMar>
        <w:left w:w="115" w:type="dxa"/>
        <w:right w:w="115" w:type="dxa"/>
      </w:tblCellMar>
    </w:tblPr>
  </w:style>
  <w:style w:type="table" w:customStyle="1" w:styleId="afffffff6">
    <w:basedOn w:val="TableNormal6"/>
    <w:tblPr>
      <w:tblStyleRowBandSize w:val="1"/>
      <w:tblStyleColBandSize w:val="1"/>
      <w:tblCellMar>
        <w:left w:w="115" w:type="dxa"/>
        <w:right w:w="115" w:type="dxa"/>
      </w:tblCellMar>
    </w:tblPr>
  </w:style>
  <w:style w:type="table" w:customStyle="1" w:styleId="afffffff7">
    <w:basedOn w:val="TableNormal6"/>
    <w:tblPr>
      <w:tblStyleRowBandSize w:val="1"/>
      <w:tblStyleColBandSize w:val="1"/>
      <w:tblCellMar>
        <w:left w:w="115" w:type="dxa"/>
        <w:right w:w="115" w:type="dxa"/>
      </w:tblCellMar>
    </w:tblPr>
  </w:style>
  <w:style w:type="table" w:customStyle="1" w:styleId="afffffff8">
    <w:basedOn w:val="TableNormal6"/>
    <w:tblPr>
      <w:tblStyleRowBandSize w:val="1"/>
      <w:tblStyleColBandSize w:val="1"/>
      <w:tblCellMar>
        <w:left w:w="115" w:type="dxa"/>
        <w:right w:w="115" w:type="dxa"/>
      </w:tblCellMar>
    </w:tblPr>
  </w:style>
  <w:style w:type="table" w:customStyle="1" w:styleId="afffffff9">
    <w:basedOn w:val="TableNormal6"/>
    <w:tblPr>
      <w:tblStyleRowBandSize w:val="1"/>
      <w:tblStyleColBandSize w:val="1"/>
      <w:tblCellMar>
        <w:left w:w="115" w:type="dxa"/>
        <w:right w:w="115" w:type="dxa"/>
      </w:tblCellMar>
    </w:tblPr>
  </w:style>
  <w:style w:type="table" w:customStyle="1" w:styleId="afffffffa">
    <w:basedOn w:val="TableNormal6"/>
    <w:tblPr>
      <w:tblStyleRowBandSize w:val="1"/>
      <w:tblStyleColBandSize w:val="1"/>
      <w:tblCellMar>
        <w:left w:w="115" w:type="dxa"/>
        <w:right w:w="115" w:type="dxa"/>
      </w:tblCellMar>
    </w:tblPr>
  </w:style>
  <w:style w:type="table" w:customStyle="1" w:styleId="afffffffb">
    <w:basedOn w:val="TableNormal6"/>
    <w:tblPr>
      <w:tblStyleRowBandSize w:val="1"/>
      <w:tblStyleColBandSize w:val="1"/>
      <w:tblCellMar>
        <w:left w:w="115" w:type="dxa"/>
        <w:right w:w="115" w:type="dxa"/>
      </w:tblCellMar>
    </w:tblPr>
  </w:style>
  <w:style w:type="table" w:customStyle="1" w:styleId="afffffffc">
    <w:basedOn w:val="TableNormal6"/>
    <w:tblPr>
      <w:tblStyleRowBandSize w:val="1"/>
      <w:tblStyleColBandSize w:val="1"/>
      <w:tblCellMar>
        <w:left w:w="115" w:type="dxa"/>
        <w:right w:w="115" w:type="dxa"/>
      </w:tblCellMar>
    </w:tblPr>
  </w:style>
  <w:style w:type="table" w:customStyle="1" w:styleId="afffffffd">
    <w:basedOn w:val="TableNormal6"/>
    <w:tblPr>
      <w:tblStyleRowBandSize w:val="1"/>
      <w:tblStyleColBandSize w:val="1"/>
      <w:tblCellMar>
        <w:left w:w="115" w:type="dxa"/>
        <w:right w:w="115" w:type="dxa"/>
      </w:tblCellMar>
    </w:tblPr>
  </w:style>
  <w:style w:type="table" w:customStyle="1" w:styleId="afffffffe">
    <w:basedOn w:val="TableNormal6"/>
    <w:tblPr>
      <w:tblStyleRowBandSize w:val="1"/>
      <w:tblStyleColBandSize w:val="1"/>
      <w:tblCellMar>
        <w:left w:w="115" w:type="dxa"/>
        <w:right w:w="115" w:type="dxa"/>
      </w:tblCellMar>
    </w:tblPr>
  </w:style>
  <w:style w:type="table" w:customStyle="1" w:styleId="affffffff">
    <w:basedOn w:val="TableNormal6"/>
    <w:tblPr>
      <w:tblStyleRowBandSize w:val="1"/>
      <w:tblStyleColBandSize w:val="1"/>
      <w:tblCellMar>
        <w:left w:w="115" w:type="dxa"/>
        <w:right w:w="115" w:type="dxa"/>
      </w:tblCellMar>
    </w:tblPr>
  </w:style>
  <w:style w:type="table" w:customStyle="1" w:styleId="affffffff0">
    <w:basedOn w:val="TableNormal6"/>
    <w:tblPr>
      <w:tblStyleRowBandSize w:val="1"/>
      <w:tblStyleColBandSize w:val="1"/>
      <w:tblCellMar>
        <w:left w:w="115" w:type="dxa"/>
        <w:right w:w="115" w:type="dxa"/>
      </w:tblCellMar>
    </w:tblPr>
  </w:style>
  <w:style w:type="table" w:customStyle="1" w:styleId="affffffff1">
    <w:basedOn w:val="TableNormal6"/>
    <w:tblPr>
      <w:tblStyleRowBandSize w:val="1"/>
      <w:tblStyleColBandSize w:val="1"/>
      <w:tblCellMar>
        <w:left w:w="115" w:type="dxa"/>
        <w:right w:w="115" w:type="dxa"/>
      </w:tblCellMar>
    </w:tblPr>
  </w:style>
  <w:style w:type="table" w:customStyle="1" w:styleId="affffffff2">
    <w:basedOn w:val="TableNormal6"/>
    <w:tblPr>
      <w:tblStyleRowBandSize w:val="1"/>
      <w:tblStyleColBandSize w:val="1"/>
      <w:tblCellMar>
        <w:left w:w="115" w:type="dxa"/>
        <w:right w:w="115" w:type="dxa"/>
      </w:tblCellMar>
    </w:tblPr>
  </w:style>
  <w:style w:type="table" w:customStyle="1" w:styleId="affffffff3">
    <w:basedOn w:val="TableNormal6"/>
    <w:tblPr>
      <w:tblStyleRowBandSize w:val="1"/>
      <w:tblStyleColBandSize w:val="1"/>
      <w:tblCellMar>
        <w:left w:w="115" w:type="dxa"/>
        <w:right w:w="115" w:type="dxa"/>
      </w:tblCellMar>
    </w:tblPr>
  </w:style>
  <w:style w:type="table" w:customStyle="1" w:styleId="affffffff4">
    <w:basedOn w:val="TableNormal6"/>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2378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hyperlink" Target="https://znanierussia.ru/" TargetMode="External"/><Relationship Id="rId18" Type="http://schemas.openxmlformats.org/officeDocument/2006/relationships/hyperlink" Target="https://firpo.ru/" TargetMode="External"/><Relationship Id="rId3" Type="http://schemas.openxmlformats.org/officeDocument/2006/relationships/styles" Target="styles.xml"/><Relationship Id="rId21" Type="http://schemas.openxmlformats.org/officeDocument/2006/relationships/hyperlink" Target="https://onf.ru" TargetMode="Externa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hyperlink" Target="https://rosstudent.ru/" TargetMode="External"/><Relationship Id="rId2" Type="http://schemas.openxmlformats.org/officeDocument/2006/relationships/numbering" Target="numbering.xml"/><Relationship Id="rId16" Type="http://schemas.openxmlformats.org/officeDocument/2006/relationships/hyperlink" Target="https://&#1072;&#1074;&#1094;.&#1088;&#1092;" TargetMode="External"/><Relationship Id="rId20" Type="http://schemas.openxmlformats.org/officeDocument/2006/relationships/hyperlink" Target="https://&#1083;&#1080;&#1076;&#1077;&#1088;&#1099;&#1088;&#1086;&#1089;&#1089;&#1080;&#1080;.&#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osdk.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bolshayaperemena.onlin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ruy.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AlfF6+Uy0an/5xjmgBR0lmwlJA==">CgMxLjAyCGguZ2pkZ3hzMgloLjMwajB6bGw4AHIhMUkwNk9udTIyYjctUFZneUhmajJoWktOdWpfTzV6eFhx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3124</Words>
  <Characters>17808</Characters>
  <Application>Microsoft Office Word</Application>
  <DocSecurity>0</DocSecurity>
  <Lines>148</Lines>
  <Paragraphs>41</Paragraphs>
  <ScaleCrop>false</ScaleCrop>
  <Company/>
  <LinksUpToDate>false</LinksUpToDate>
  <CharactersWithSpaces>20891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Баулина Ирина</cp:lastModifiedBy>
  <cp:revision>7</cp:revision>
  <dcterms:created xsi:type="dcterms:W3CDTF">2024-08-16T09:22:00Z</dcterms:created>
  <dcterms:modified xsi:type="dcterms:W3CDTF">2025-03-06T14:12:00Z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1059261908</vt:lpwstr>
  </property>
</Properties>
</file>